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0508AA23"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5A27E1">
        <w:rPr>
          <w:rFonts w:ascii="Arial" w:hAnsi="Arial" w:cs="Arial"/>
          <w:b/>
          <w:bCs/>
          <w:color w:val="405CA1"/>
          <w:sz w:val="20"/>
          <w:szCs w:val="20"/>
        </w:rPr>
        <w:t>029</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C40A91">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309D8D80"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1C6D95" w:rsidRPr="001C6D95">
        <w:rPr>
          <w:rFonts w:ascii="Arial" w:hAnsi="Arial" w:cs="Arial"/>
          <w:color w:val="5B5B5F"/>
          <w:sz w:val="20"/>
          <w:szCs w:val="20"/>
        </w:rPr>
        <w:t>MEDICAMENTOS</w:t>
      </w:r>
      <w:r w:rsidR="005E27F8" w:rsidRPr="001C6D95">
        <w:rPr>
          <w:rFonts w:ascii="Arial" w:hAnsi="Arial" w:cs="Arial"/>
          <w:color w:val="5B5B5F"/>
          <w:sz w:val="20"/>
          <w:szCs w:val="20"/>
        </w:rPr>
        <w:t xml:space="preserve"> (</w:t>
      </w:r>
      <w:r w:rsidR="00A23E17">
        <w:rPr>
          <w:rFonts w:ascii="Arial" w:hAnsi="Arial" w:cs="Arial"/>
          <w:color w:val="5B5B5F"/>
          <w:sz w:val="20"/>
          <w:szCs w:val="20"/>
        </w:rPr>
        <w:t>BACLOFENO</w:t>
      </w:r>
      <w:r w:rsidR="00C40A91">
        <w:rPr>
          <w:rFonts w:ascii="Arial" w:hAnsi="Arial" w:cs="Arial"/>
          <w:color w:val="5B5B5F"/>
          <w:sz w:val="20"/>
          <w:szCs w:val="20"/>
        </w:rPr>
        <w:t xml:space="preserve"> E OUTROS</w:t>
      </w:r>
      <w:r w:rsidR="00427FDF" w:rsidRPr="001C6D95">
        <w:rPr>
          <w:rFonts w:ascii="Arial" w:hAnsi="Arial" w:cs="Arial"/>
          <w:color w:val="5B5B5F"/>
          <w:sz w:val="20"/>
          <w:szCs w:val="20"/>
        </w:rPr>
        <w:t>)</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394E4E39"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5A27E1">
        <w:rPr>
          <w:rFonts w:ascii="Arial" w:hAnsi="Arial" w:cs="Arial"/>
          <w:color w:val="5B5B5F"/>
          <w:sz w:val="20"/>
          <w:szCs w:val="20"/>
        </w:rPr>
        <w:t>14</w:t>
      </w:r>
      <w:r w:rsidR="00CB5B0A" w:rsidRPr="001C6D95">
        <w:rPr>
          <w:rFonts w:ascii="Arial" w:hAnsi="Arial" w:cs="Arial"/>
          <w:color w:val="5B5B5F"/>
          <w:sz w:val="20"/>
          <w:szCs w:val="20"/>
        </w:rPr>
        <w:t>/</w:t>
      </w:r>
      <w:r w:rsidR="005A27E1">
        <w:rPr>
          <w:rFonts w:ascii="Arial" w:hAnsi="Arial" w:cs="Arial"/>
          <w:color w:val="5B5B5F"/>
          <w:sz w:val="20"/>
          <w:szCs w:val="20"/>
        </w:rPr>
        <w:t>05</w:t>
      </w:r>
      <w:r w:rsidR="002F6A13" w:rsidRPr="001C6D95">
        <w:rPr>
          <w:rFonts w:ascii="Arial" w:hAnsi="Arial" w:cs="Arial"/>
          <w:color w:val="5B5B5F"/>
          <w:sz w:val="20"/>
          <w:szCs w:val="20"/>
        </w:rPr>
        <w:t>/202</w:t>
      </w:r>
      <w:r w:rsidR="00C40A91">
        <w:rPr>
          <w:rFonts w:ascii="Arial" w:hAnsi="Arial" w:cs="Arial"/>
          <w:color w:val="5B5B5F"/>
          <w:sz w:val="20"/>
          <w:szCs w:val="20"/>
        </w:rPr>
        <w:t>6</w:t>
      </w:r>
      <w:r w:rsidRPr="001C6D95">
        <w:rPr>
          <w:rFonts w:ascii="Arial" w:hAnsi="Arial" w:cs="Arial"/>
          <w:color w:val="5B5B5F"/>
          <w:sz w:val="20"/>
          <w:szCs w:val="20"/>
        </w:rPr>
        <w:t xml:space="preserve"> às </w:t>
      </w:r>
      <w:r w:rsidR="005A27E1">
        <w:rPr>
          <w:rFonts w:ascii="Arial" w:hAnsi="Arial" w:cs="Arial"/>
          <w:color w:val="5B5B5F"/>
          <w:sz w:val="20"/>
          <w:szCs w:val="20"/>
        </w:rPr>
        <w:t>8</w:t>
      </w:r>
      <w:r w:rsidRPr="001C6D95">
        <w:rPr>
          <w:rFonts w:ascii="Arial" w:hAnsi="Arial" w:cs="Arial"/>
          <w:color w:val="5B5B5F"/>
          <w:sz w:val="20"/>
          <w:szCs w:val="20"/>
        </w:rPr>
        <w:t>h</w:t>
      </w:r>
      <w:r w:rsidR="005A27E1">
        <w:rPr>
          <w:rFonts w:ascii="Arial" w:hAnsi="Arial" w:cs="Arial"/>
          <w:color w:val="5B5B5F"/>
          <w:sz w:val="20"/>
          <w:szCs w:val="20"/>
        </w:rPr>
        <w:t>10</w:t>
      </w:r>
      <w:r w:rsidR="00CB5B0A" w:rsidRPr="001C6D95">
        <w:rPr>
          <w:rFonts w:ascii="Arial" w:hAnsi="Arial" w:cs="Arial"/>
          <w:color w:val="5B5B5F"/>
          <w:sz w:val="20"/>
          <w:szCs w:val="20"/>
        </w:rPr>
        <w:t>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4EA74190"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4ED5C1BA"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392531FB"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58D5953C"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4BC7FED5"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482EB480"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6E0C8A5F" w14:textId="52880B84"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1348323D"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5A27E1">
        <w:rPr>
          <w:rFonts w:ascii="Arial" w:hAnsi="Arial" w:cs="Arial"/>
          <w:b/>
          <w:color w:val="000000"/>
          <w:sz w:val="20"/>
          <w:szCs w:val="20"/>
        </w:rPr>
        <w:t>029</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50F5F1ED"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C40A91">
        <w:rPr>
          <w:rFonts w:ascii="Arial" w:hAnsi="Arial" w:cs="Arial"/>
          <w:bCs/>
          <w:color w:val="FF0000"/>
          <w:sz w:val="20"/>
          <w:szCs w:val="20"/>
        </w:rPr>
        <w:t>2</w:t>
      </w:r>
      <w:r w:rsidR="00A23E17">
        <w:rPr>
          <w:rFonts w:ascii="Arial" w:hAnsi="Arial" w:cs="Arial"/>
          <w:bCs/>
          <w:color w:val="FF0000"/>
          <w:sz w:val="20"/>
          <w:szCs w:val="20"/>
        </w:rPr>
        <w:t>4196</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A23E17">
        <w:rPr>
          <w:rFonts w:ascii="Arial" w:hAnsi="Arial" w:cs="Arial"/>
          <w:bCs/>
          <w:color w:val="FF0000"/>
          <w:sz w:val="20"/>
          <w:szCs w:val="20"/>
        </w:rPr>
        <w:t>98</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4ED5524F"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1C6D95" w:rsidRPr="001C6D95">
        <w:rPr>
          <w:b/>
          <w:color w:val="auto"/>
        </w:rPr>
        <w:t>MEDICAMENTOS</w:t>
      </w:r>
      <w:r w:rsidR="005E27F8" w:rsidRPr="001C6D95">
        <w:rPr>
          <w:b/>
          <w:color w:val="auto"/>
        </w:rPr>
        <w:t xml:space="preserve"> (</w:t>
      </w:r>
      <w:r w:rsidR="00A23E17">
        <w:rPr>
          <w:b/>
          <w:color w:val="auto"/>
        </w:rPr>
        <w:t>BACLOFENO</w:t>
      </w:r>
      <w:r w:rsidR="00BB46AE">
        <w:rPr>
          <w:b/>
          <w:color w:val="auto"/>
        </w:rPr>
        <w:t xml:space="preserve"> E OUTROS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57E38767" w:rsidR="00A20206" w:rsidRPr="001C6D95" w:rsidRDefault="00716C0F" w:rsidP="00BD75A6">
      <w:pPr>
        <w:pStyle w:val="Nvel2-Red"/>
        <w:spacing w:line="360" w:lineRule="auto"/>
        <w:rPr>
          <w:i w:val="0"/>
          <w:iCs w:val="0"/>
        </w:rPr>
      </w:pPr>
      <w:r w:rsidRPr="001C6D95">
        <w:rPr>
          <w:i w:val="0"/>
          <w:iCs w:val="0"/>
        </w:rPr>
        <w:t xml:space="preserve">A licitação será dividida em itens, conforme </w:t>
      </w:r>
      <w:r w:rsidR="00147116" w:rsidRPr="001C6D95">
        <w:rPr>
          <w:i w:val="0"/>
          <w:iCs w:val="0"/>
        </w:rPr>
        <w:t xml:space="preserve">definido </w:t>
      </w:r>
      <w:r w:rsidRPr="001C6D95">
        <w:rPr>
          <w:i w:val="0"/>
          <w:iCs w:val="0"/>
        </w:rPr>
        <w:t>do Termo de Referência, facultando-se ao licitante a participação em quantos itens forem de seu interesse</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lastRenderedPageBreak/>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lastRenderedPageBreak/>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lastRenderedPageBreak/>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lastRenderedPageBreak/>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lastRenderedPageBreak/>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w:t>
      </w:r>
      <w:r w:rsidRPr="001C6D95">
        <w:lastRenderedPageBreak/>
        <w:t xml:space="preserve">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lastRenderedPageBreak/>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w:t>
      </w:r>
      <w:r w:rsidRPr="001C6D95">
        <w:rPr>
          <w:i w:val="0"/>
          <w:iCs w:val="0"/>
          <w:color w:val="auto"/>
        </w:rPr>
        <w:lastRenderedPageBreak/>
        <w:t xml:space="preserve">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lastRenderedPageBreak/>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lastRenderedPageBreak/>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lastRenderedPageBreak/>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lastRenderedPageBreak/>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lastRenderedPageBreak/>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444309C" w:rsidR="00A20206" w:rsidRPr="001C6D95" w:rsidRDefault="00917F3C" w:rsidP="00BD75A6">
      <w:pPr>
        <w:pStyle w:val="Nivel2"/>
        <w:spacing w:line="360" w:lineRule="auto"/>
      </w:pPr>
      <w:r w:rsidRPr="00917F3C">
        <w:t xml:space="preserve">Os documentos que serão exigidos para fins de habilitação estão especificados nos termos dos </w:t>
      </w:r>
      <w:hyperlink r:id="rId69" w:anchor="art62" w:history="1">
        <w:proofErr w:type="spellStart"/>
        <w:r w:rsidRPr="00917F3C">
          <w:rPr>
            <w:rStyle w:val="Hyperlink"/>
          </w:rPr>
          <w:t>arts</w:t>
        </w:r>
        <w:proofErr w:type="spellEnd"/>
        <w:r w:rsidRPr="00917F3C">
          <w:rPr>
            <w:rStyle w:val="Hyperlink"/>
          </w:rPr>
          <w:t>. 62 a 70 da Lei nº 14.133, de 2021</w:t>
        </w:r>
      </w:hyperlink>
      <w:r w:rsidRPr="00917F3C">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xml:space="preserve">, nas leis trabalhistas, nas normas infralegais, </w:t>
      </w:r>
      <w:r w:rsidRPr="001C6D95">
        <w:lastRenderedPageBreak/>
        <w:t>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lastRenderedPageBreak/>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lastRenderedPageBreak/>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lastRenderedPageBreak/>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lastRenderedPageBreak/>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 xml:space="preserve">a apresentação do(s) documento(s) que deva(m) ser exibido(s) pelo adjudicatário anteriormente ou por ocasião da celebração da contratação, caso exigida </w:t>
      </w:r>
      <w:r w:rsidRPr="001C6D95">
        <w:lastRenderedPageBreak/>
        <w:t>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lastRenderedPageBreak/>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lastRenderedPageBreak/>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4F4EA8C9" w14:textId="5BB14B82"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5A27E1">
        <w:rPr>
          <w:rFonts w:ascii="Arial" w:eastAsia="MS Mincho" w:hAnsi="Arial" w:cs="Arial"/>
          <w:color w:val="FF0000"/>
          <w:sz w:val="20"/>
          <w:szCs w:val="20"/>
        </w:rPr>
        <w:t>30</w:t>
      </w:r>
      <w:r w:rsidR="006A3460" w:rsidRPr="001C6D95">
        <w:rPr>
          <w:rFonts w:ascii="Arial" w:eastAsia="MS Mincho" w:hAnsi="Arial" w:cs="Arial"/>
          <w:color w:val="FF0000"/>
          <w:sz w:val="20"/>
          <w:szCs w:val="20"/>
        </w:rPr>
        <w:t xml:space="preserve"> de </w:t>
      </w:r>
      <w:r w:rsidR="005A27E1">
        <w:rPr>
          <w:rFonts w:ascii="Arial" w:eastAsia="MS Mincho" w:hAnsi="Arial" w:cs="Arial"/>
          <w:color w:val="FF0000"/>
          <w:sz w:val="20"/>
          <w:szCs w:val="20"/>
        </w:rPr>
        <w:t>abril</w:t>
      </w:r>
      <w:r w:rsidR="00BB46AE">
        <w:rPr>
          <w:rFonts w:ascii="Arial" w:eastAsia="MS Mincho" w:hAnsi="Arial" w:cs="Arial"/>
          <w:color w:val="FF0000"/>
          <w:sz w:val="20"/>
          <w:szCs w:val="20"/>
        </w:rPr>
        <w:t xml:space="preserve">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lastRenderedPageBreak/>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119F5720" w:rsidR="00546573" w:rsidRPr="003C27D2" w:rsidRDefault="003C27D2" w:rsidP="00BD75A6">
      <w:pPr>
        <w:spacing w:line="360" w:lineRule="auto"/>
        <w:jc w:val="both"/>
        <w:outlineLvl w:val="0"/>
        <w:rPr>
          <w:rFonts w:ascii="Arial" w:hAnsi="Arial" w:cs="Arial"/>
          <w:b/>
          <w:sz w:val="20"/>
          <w:szCs w:val="20"/>
        </w:rPr>
      </w:pPr>
      <w:r w:rsidRPr="003C27D2">
        <w:rPr>
          <w:rFonts w:ascii="Arial" w:hAnsi="Arial" w:cs="Arial"/>
          <w:b/>
          <w:sz w:val="20"/>
          <w:szCs w:val="20"/>
        </w:rPr>
        <w:t>AQUISIÇÃO DE MEDICAMENTOS (</w:t>
      </w:r>
      <w:r w:rsidR="00A23E17">
        <w:rPr>
          <w:rFonts w:ascii="Arial" w:hAnsi="Arial" w:cs="Arial"/>
          <w:b/>
          <w:sz w:val="20"/>
          <w:szCs w:val="20"/>
        </w:rPr>
        <w:t>BACLOFENO</w:t>
      </w:r>
      <w:r w:rsidRPr="003C27D2">
        <w:rPr>
          <w:rFonts w:ascii="Arial" w:hAnsi="Arial" w:cs="Arial"/>
          <w:b/>
          <w:sz w:val="20"/>
          <w:szCs w:val="20"/>
        </w:rPr>
        <w:t xml:space="preserve"> E OUTROS), entrega imediata</w:t>
      </w:r>
    </w:p>
    <w:p w14:paraId="035F60B6" w14:textId="77777777" w:rsidR="008B2C82" w:rsidRPr="003C27D2" w:rsidRDefault="008B2C82" w:rsidP="00BD75A6">
      <w:pPr>
        <w:spacing w:line="360" w:lineRule="auto"/>
        <w:jc w:val="both"/>
        <w:outlineLvl w:val="0"/>
        <w:rPr>
          <w:rFonts w:ascii="Arial" w:hAnsi="Arial" w:cs="Arial"/>
          <w:b/>
          <w:sz w:val="20"/>
          <w:szCs w:val="20"/>
        </w:rPr>
      </w:pP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Style w:val="Tabelacomgrade"/>
        <w:tblW w:w="0" w:type="auto"/>
        <w:jc w:val="center"/>
        <w:tblLook w:val="04A0" w:firstRow="1" w:lastRow="0" w:firstColumn="1" w:lastColumn="0" w:noHBand="0" w:noVBand="1"/>
      </w:tblPr>
      <w:tblGrid>
        <w:gridCol w:w="694"/>
        <w:gridCol w:w="2845"/>
        <w:gridCol w:w="1894"/>
        <w:gridCol w:w="1276"/>
        <w:gridCol w:w="1550"/>
      </w:tblGrid>
      <w:tr w:rsidR="00A23E17" w:rsidRPr="00A23E17" w14:paraId="1EE4BB2A" w14:textId="77777777" w:rsidTr="00F60F04">
        <w:trPr>
          <w:trHeight w:val="900"/>
          <w:jc w:val="center"/>
        </w:trPr>
        <w:tc>
          <w:tcPr>
            <w:tcW w:w="694" w:type="dxa"/>
            <w:hideMark/>
          </w:tcPr>
          <w:p w14:paraId="272CFA62" w14:textId="77777777" w:rsidR="00A23E17" w:rsidRPr="00A23E17" w:rsidRDefault="00A23E17" w:rsidP="00FF2577">
            <w:pPr>
              <w:rPr>
                <w:rFonts w:ascii="Arial" w:hAnsi="Arial" w:cs="Arial"/>
                <w:b/>
                <w:bCs/>
                <w:sz w:val="20"/>
                <w:szCs w:val="20"/>
              </w:rPr>
            </w:pPr>
            <w:r w:rsidRPr="00A23E17">
              <w:rPr>
                <w:rFonts w:ascii="Arial" w:hAnsi="Arial" w:cs="Arial"/>
                <w:b/>
                <w:bCs/>
                <w:sz w:val="20"/>
                <w:szCs w:val="20"/>
              </w:rPr>
              <w:t>ITEM</w:t>
            </w:r>
          </w:p>
        </w:tc>
        <w:tc>
          <w:tcPr>
            <w:tcW w:w="2845" w:type="dxa"/>
            <w:hideMark/>
          </w:tcPr>
          <w:p w14:paraId="038E560D" w14:textId="77777777" w:rsidR="00A23E17" w:rsidRPr="00A23E17" w:rsidRDefault="00A23E17" w:rsidP="00FF2577">
            <w:pPr>
              <w:rPr>
                <w:rFonts w:ascii="Arial" w:hAnsi="Arial" w:cs="Arial"/>
                <w:b/>
                <w:bCs/>
                <w:sz w:val="20"/>
                <w:szCs w:val="20"/>
              </w:rPr>
            </w:pPr>
            <w:r w:rsidRPr="00A23E17">
              <w:rPr>
                <w:rFonts w:ascii="Arial" w:hAnsi="Arial" w:cs="Arial"/>
                <w:b/>
                <w:bCs/>
                <w:sz w:val="20"/>
                <w:szCs w:val="20"/>
              </w:rPr>
              <w:t>MEDICAMENTO</w:t>
            </w:r>
          </w:p>
        </w:tc>
        <w:tc>
          <w:tcPr>
            <w:tcW w:w="1894" w:type="dxa"/>
            <w:hideMark/>
          </w:tcPr>
          <w:p w14:paraId="0687D90A" w14:textId="77777777" w:rsidR="00A23E17" w:rsidRPr="00A23E17" w:rsidRDefault="00A23E17" w:rsidP="00FF2577">
            <w:pPr>
              <w:rPr>
                <w:rFonts w:ascii="Arial" w:hAnsi="Arial" w:cs="Arial"/>
                <w:b/>
                <w:bCs/>
                <w:sz w:val="20"/>
                <w:szCs w:val="20"/>
              </w:rPr>
            </w:pPr>
            <w:r w:rsidRPr="00A23E17">
              <w:rPr>
                <w:rFonts w:ascii="Arial" w:hAnsi="Arial" w:cs="Arial"/>
                <w:b/>
                <w:bCs/>
                <w:sz w:val="20"/>
                <w:szCs w:val="20"/>
              </w:rPr>
              <w:t>APRESENTAÇÃO</w:t>
            </w:r>
          </w:p>
        </w:tc>
        <w:tc>
          <w:tcPr>
            <w:tcW w:w="1276" w:type="dxa"/>
            <w:noWrap/>
            <w:hideMark/>
          </w:tcPr>
          <w:p w14:paraId="249DFD79" w14:textId="77777777" w:rsidR="00A23E17" w:rsidRPr="00A23E17" w:rsidRDefault="00A23E17" w:rsidP="00FF2577">
            <w:pPr>
              <w:rPr>
                <w:rFonts w:ascii="Arial" w:hAnsi="Arial" w:cs="Arial"/>
                <w:b/>
                <w:bCs/>
                <w:sz w:val="20"/>
                <w:szCs w:val="20"/>
              </w:rPr>
            </w:pPr>
            <w:r w:rsidRPr="00A23E17">
              <w:rPr>
                <w:rFonts w:ascii="Arial" w:hAnsi="Arial" w:cs="Arial"/>
                <w:b/>
                <w:bCs/>
                <w:sz w:val="20"/>
                <w:szCs w:val="20"/>
              </w:rPr>
              <w:t>COD SIAF</w:t>
            </w:r>
          </w:p>
        </w:tc>
        <w:tc>
          <w:tcPr>
            <w:tcW w:w="1550" w:type="dxa"/>
            <w:noWrap/>
            <w:hideMark/>
          </w:tcPr>
          <w:p w14:paraId="2E58C75B" w14:textId="77777777" w:rsidR="00A23E17" w:rsidRPr="00A23E17" w:rsidRDefault="00A23E17" w:rsidP="00FF2577">
            <w:pPr>
              <w:rPr>
                <w:rFonts w:ascii="Arial" w:hAnsi="Arial" w:cs="Arial"/>
                <w:b/>
                <w:bCs/>
                <w:sz w:val="20"/>
                <w:szCs w:val="20"/>
              </w:rPr>
            </w:pPr>
            <w:r w:rsidRPr="00A23E17">
              <w:rPr>
                <w:rFonts w:ascii="Arial" w:hAnsi="Arial" w:cs="Arial"/>
                <w:b/>
                <w:bCs/>
                <w:sz w:val="20"/>
                <w:szCs w:val="20"/>
              </w:rPr>
              <w:t>QUANTIDADE</w:t>
            </w:r>
          </w:p>
        </w:tc>
      </w:tr>
      <w:tr w:rsidR="00A23E17" w:rsidRPr="00A23E17" w14:paraId="0FDBF298" w14:textId="77777777" w:rsidTr="00F60F04">
        <w:trPr>
          <w:trHeight w:val="900"/>
          <w:jc w:val="center"/>
        </w:trPr>
        <w:tc>
          <w:tcPr>
            <w:tcW w:w="694" w:type="dxa"/>
            <w:hideMark/>
          </w:tcPr>
          <w:p w14:paraId="47ECEA36" w14:textId="77777777" w:rsidR="00A23E17" w:rsidRPr="00A23E17" w:rsidRDefault="00A23E17" w:rsidP="00FF2577">
            <w:pPr>
              <w:rPr>
                <w:rFonts w:ascii="Arial" w:hAnsi="Arial" w:cs="Arial"/>
                <w:sz w:val="20"/>
                <w:szCs w:val="20"/>
              </w:rPr>
            </w:pPr>
            <w:r w:rsidRPr="00A23E17">
              <w:rPr>
                <w:rFonts w:ascii="Arial" w:hAnsi="Arial" w:cs="Arial"/>
                <w:sz w:val="20"/>
                <w:szCs w:val="20"/>
              </w:rPr>
              <w:t>1</w:t>
            </w:r>
          </w:p>
        </w:tc>
        <w:tc>
          <w:tcPr>
            <w:tcW w:w="2845" w:type="dxa"/>
            <w:hideMark/>
          </w:tcPr>
          <w:p w14:paraId="66E1FD0C" w14:textId="31EEADFB" w:rsidR="00A23E17" w:rsidRPr="00A23E17" w:rsidRDefault="00A23E17" w:rsidP="00FF2577">
            <w:pPr>
              <w:rPr>
                <w:rFonts w:ascii="Arial" w:hAnsi="Arial" w:cs="Arial"/>
                <w:sz w:val="20"/>
                <w:szCs w:val="20"/>
              </w:rPr>
            </w:pPr>
            <w:r w:rsidRPr="00A23E17">
              <w:rPr>
                <w:rFonts w:ascii="Arial" w:hAnsi="Arial" w:cs="Arial"/>
                <w:sz w:val="20"/>
                <w:szCs w:val="20"/>
              </w:rPr>
              <w:t>BACLOFENO 10MG; VIA DE ADMINISTRACAO ORAL</w:t>
            </w:r>
          </w:p>
        </w:tc>
        <w:tc>
          <w:tcPr>
            <w:tcW w:w="1894" w:type="dxa"/>
            <w:hideMark/>
          </w:tcPr>
          <w:p w14:paraId="06B590A0" w14:textId="79668924"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276" w:type="dxa"/>
            <w:hideMark/>
          </w:tcPr>
          <w:p w14:paraId="7E7A06BD" w14:textId="77777777" w:rsidR="00A23E17" w:rsidRPr="00A23E17" w:rsidRDefault="00A23E17" w:rsidP="00FF2577">
            <w:pPr>
              <w:rPr>
                <w:rFonts w:ascii="Arial" w:hAnsi="Arial" w:cs="Arial"/>
                <w:sz w:val="20"/>
                <w:szCs w:val="20"/>
              </w:rPr>
            </w:pPr>
            <w:r w:rsidRPr="00A23E17">
              <w:rPr>
                <w:rFonts w:ascii="Arial" w:hAnsi="Arial" w:cs="Arial"/>
                <w:sz w:val="20"/>
                <w:szCs w:val="20"/>
              </w:rPr>
              <w:t>119822</w:t>
            </w:r>
          </w:p>
        </w:tc>
        <w:tc>
          <w:tcPr>
            <w:tcW w:w="1550" w:type="dxa"/>
            <w:noWrap/>
            <w:hideMark/>
          </w:tcPr>
          <w:p w14:paraId="6CFBB858" w14:textId="77777777" w:rsidR="00A23E17" w:rsidRPr="00A23E17" w:rsidRDefault="00A23E17" w:rsidP="00FF2577">
            <w:pPr>
              <w:rPr>
                <w:rFonts w:ascii="Arial" w:hAnsi="Arial" w:cs="Arial"/>
                <w:sz w:val="20"/>
                <w:szCs w:val="20"/>
              </w:rPr>
            </w:pPr>
            <w:r w:rsidRPr="00A23E17">
              <w:rPr>
                <w:rFonts w:ascii="Arial" w:hAnsi="Arial" w:cs="Arial"/>
                <w:sz w:val="20"/>
                <w:szCs w:val="20"/>
              </w:rPr>
              <w:t>15.000</w:t>
            </w:r>
          </w:p>
        </w:tc>
      </w:tr>
      <w:tr w:rsidR="00A23E17" w:rsidRPr="00A23E17" w14:paraId="7E00E193" w14:textId="77777777" w:rsidTr="00F60F04">
        <w:trPr>
          <w:trHeight w:val="900"/>
          <w:jc w:val="center"/>
        </w:trPr>
        <w:tc>
          <w:tcPr>
            <w:tcW w:w="694" w:type="dxa"/>
            <w:hideMark/>
          </w:tcPr>
          <w:p w14:paraId="75F022D1" w14:textId="4D3326CD" w:rsidR="00A23E17" w:rsidRPr="00A23E17" w:rsidRDefault="00F60F04" w:rsidP="00FF2577">
            <w:pPr>
              <w:rPr>
                <w:rFonts w:ascii="Arial" w:hAnsi="Arial" w:cs="Arial"/>
                <w:sz w:val="20"/>
                <w:szCs w:val="20"/>
              </w:rPr>
            </w:pPr>
            <w:r>
              <w:rPr>
                <w:rFonts w:ascii="Arial" w:hAnsi="Arial" w:cs="Arial"/>
                <w:sz w:val="20"/>
                <w:szCs w:val="20"/>
              </w:rPr>
              <w:t>2</w:t>
            </w:r>
          </w:p>
        </w:tc>
        <w:tc>
          <w:tcPr>
            <w:tcW w:w="2845" w:type="dxa"/>
            <w:hideMark/>
          </w:tcPr>
          <w:p w14:paraId="1874B400" w14:textId="73299605" w:rsidR="00A23E17" w:rsidRPr="00A23E17" w:rsidRDefault="00A23E17" w:rsidP="00FF2577">
            <w:pPr>
              <w:rPr>
                <w:rFonts w:ascii="Arial" w:hAnsi="Arial" w:cs="Arial"/>
                <w:sz w:val="20"/>
                <w:szCs w:val="20"/>
              </w:rPr>
            </w:pPr>
            <w:r w:rsidRPr="00A23E17">
              <w:rPr>
                <w:rFonts w:ascii="Arial" w:hAnsi="Arial" w:cs="Arial"/>
                <w:sz w:val="20"/>
                <w:szCs w:val="20"/>
              </w:rPr>
              <w:t>DESOGESTREL 75MCG; VIA DE ADMINISTRACAO ORAL;</w:t>
            </w:r>
          </w:p>
        </w:tc>
        <w:tc>
          <w:tcPr>
            <w:tcW w:w="1894" w:type="dxa"/>
            <w:hideMark/>
          </w:tcPr>
          <w:p w14:paraId="502A1215" w14:textId="1CE48470"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276" w:type="dxa"/>
            <w:hideMark/>
          </w:tcPr>
          <w:p w14:paraId="79047E4D" w14:textId="77777777" w:rsidR="00A23E17" w:rsidRPr="00A23E17" w:rsidRDefault="00A23E17" w:rsidP="00FF2577">
            <w:pPr>
              <w:rPr>
                <w:rFonts w:ascii="Arial" w:hAnsi="Arial" w:cs="Arial"/>
                <w:sz w:val="20"/>
                <w:szCs w:val="20"/>
              </w:rPr>
            </w:pPr>
            <w:r w:rsidRPr="00A23E17">
              <w:rPr>
                <w:rFonts w:ascii="Arial" w:hAnsi="Arial" w:cs="Arial"/>
                <w:sz w:val="20"/>
                <w:szCs w:val="20"/>
              </w:rPr>
              <w:t>2221136</w:t>
            </w:r>
          </w:p>
        </w:tc>
        <w:tc>
          <w:tcPr>
            <w:tcW w:w="1550" w:type="dxa"/>
            <w:noWrap/>
            <w:hideMark/>
          </w:tcPr>
          <w:p w14:paraId="4129DC9A" w14:textId="77777777" w:rsidR="00A23E17" w:rsidRPr="00A23E17" w:rsidRDefault="00A23E17" w:rsidP="00FF2577">
            <w:pPr>
              <w:rPr>
                <w:rFonts w:ascii="Arial" w:hAnsi="Arial" w:cs="Arial"/>
                <w:sz w:val="20"/>
                <w:szCs w:val="20"/>
              </w:rPr>
            </w:pPr>
            <w:r w:rsidRPr="00A23E17">
              <w:rPr>
                <w:rFonts w:ascii="Arial" w:hAnsi="Arial" w:cs="Arial"/>
                <w:sz w:val="20"/>
                <w:szCs w:val="20"/>
              </w:rPr>
              <w:t>5.600</w:t>
            </w:r>
          </w:p>
        </w:tc>
      </w:tr>
      <w:tr w:rsidR="00A23E17" w:rsidRPr="00A23E17" w14:paraId="40FF7566" w14:textId="77777777" w:rsidTr="00F60F04">
        <w:trPr>
          <w:trHeight w:val="900"/>
          <w:jc w:val="center"/>
        </w:trPr>
        <w:tc>
          <w:tcPr>
            <w:tcW w:w="694" w:type="dxa"/>
            <w:hideMark/>
          </w:tcPr>
          <w:p w14:paraId="02DAB83F" w14:textId="2C53E8C9" w:rsidR="00A23E17" w:rsidRPr="00A23E17" w:rsidRDefault="00F60F04" w:rsidP="00FF2577">
            <w:pPr>
              <w:rPr>
                <w:rFonts w:ascii="Arial" w:hAnsi="Arial" w:cs="Arial"/>
                <w:sz w:val="20"/>
                <w:szCs w:val="20"/>
              </w:rPr>
            </w:pPr>
            <w:r>
              <w:rPr>
                <w:rFonts w:ascii="Arial" w:hAnsi="Arial" w:cs="Arial"/>
                <w:sz w:val="20"/>
                <w:szCs w:val="20"/>
              </w:rPr>
              <w:t>3</w:t>
            </w:r>
          </w:p>
        </w:tc>
        <w:tc>
          <w:tcPr>
            <w:tcW w:w="2845" w:type="dxa"/>
            <w:hideMark/>
          </w:tcPr>
          <w:p w14:paraId="1BDAF579" w14:textId="1D6D249F" w:rsidR="00A23E17" w:rsidRPr="00A23E17" w:rsidRDefault="00A23E17" w:rsidP="00FF2577">
            <w:pPr>
              <w:rPr>
                <w:rFonts w:ascii="Arial" w:hAnsi="Arial" w:cs="Arial"/>
                <w:sz w:val="20"/>
                <w:szCs w:val="20"/>
              </w:rPr>
            </w:pPr>
            <w:r w:rsidRPr="00A23E17">
              <w:rPr>
                <w:rFonts w:ascii="Arial" w:hAnsi="Arial" w:cs="Arial"/>
                <w:sz w:val="20"/>
                <w:szCs w:val="20"/>
              </w:rPr>
              <w:t>DOXICICLINA CLORIDRATO 100MG; VIA DE ADMINISTRACAO ORAL;</w:t>
            </w:r>
          </w:p>
        </w:tc>
        <w:tc>
          <w:tcPr>
            <w:tcW w:w="1894" w:type="dxa"/>
            <w:hideMark/>
          </w:tcPr>
          <w:p w14:paraId="3A07D95C" w14:textId="3B6D8193"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276" w:type="dxa"/>
            <w:hideMark/>
          </w:tcPr>
          <w:p w14:paraId="5A2A63F4" w14:textId="77777777" w:rsidR="00A23E17" w:rsidRPr="00A23E17" w:rsidRDefault="00A23E17" w:rsidP="00FF2577">
            <w:pPr>
              <w:rPr>
                <w:rFonts w:ascii="Arial" w:hAnsi="Arial" w:cs="Arial"/>
                <w:sz w:val="20"/>
                <w:szCs w:val="20"/>
              </w:rPr>
            </w:pPr>
            <w:r w:rsidRPr="00A23E17">
              <w:rPr>
                <w:rFonts w:ascii="Arial" w:hAnsi="Arial" w:cs="Arial"/>
                <w:sz w:val="20"/>
                <w:szCs w:val="20"/>
              </w:rPr>
              <w:t>127710</w:t>
            </w:r>
          </w:p>
        </w:tc>
        <w:tc>
          <w:tcPr>
            <w:tcW w:w="1550" w:type="dxa"/>
            <w:noWrap/>
            <w:hideMark/>
          </w:tcPr>
          <w:p w14:paraId="0C6605F6" w14:textId="77777777" w:rsidR="00A23E17" w:rsidRPr="00A23E17" w:rsidRDefault="00A23E17" w:rsidP="00FF2577">
            <w:pPr>
              <w:rPr>
                <w:rFonts w:ascii="Arial" w:hAnsi="Arial" w:cs="Arial"/>
                <w:sz w:val="20"/>
                <w:szCs w:val="20"/>
              </w:rPr>
            </w:pPr>
            <w:r w:rsidRPr="00A23E17">
              <w:rPr>
                <w:rFonts w:ascii="Arial" w:hAnsi="Arial" w:cs="Arial"/>
                <w:sz w:val="20"/>
                <w:szCs w:val="20"/>
              </w:rPr>
              <w:t>60.000</w:t>
            </w:r>
          </w:p>
        </w:tc>
      </w:tr>
      <w:tr w:rsidR="00A23E17" w:rsidRPr="00A23E17" w14:paraId="4C03D693" w14:textId="77777777" w:rsidTr="00F60F04">
        <w:trPr>
          <w:trHeight w:val="900"/>
          <w:jc w:val="center"/>
        </w:trPr>
        <w:tc>
          <w:tcPr>
            <w:tcW w:w="694" w:type="dxa"/>
            <w:hideMark/>
          </w:tcPr>
          <w:p w14:paraId="2347AB63" w14:textId="3308067E" w:rsidR="00A23E17" w:rsidRPr="00A23E17" w:rsidRDefault="00F60F04" w:rsidP="00FF2577">
            <w:pPr>
              <w:rPr>
                <w:rFonts w:ascii="Arial" w:hAnsi="Arial" w:cs="Arial"/>
                <w:sz w:val="20"/>
                <w:szCs w:val="20"/>
              </w:rPr>
            </w:pPr>
            <w:r>
              <w:rPr>
                <w:rFonts w:ascii="Arial" w:hAnsi="Arial" w:cs="Arial"/>
                <w:sz w:val="20"/>
                <w:szCs w:val="20"/>
              </w:rPr>
              <w:t>4</w:t>
            </w:r>
          </w:p>
        </w:tc>
        <w:tc>
          <w:tcPr>
            <w:tcW w:w="2845" w:type="dxa"/>
            <w:hideMark/>
          </w:tcPr>
          <w:p w14:paraId="0F86CCEF" w14:textId="7F22A354" w:rsidR="00A23E17" w:rsidRPr="00A23E17" w:rsidRDefault="00A23E17" w:rsidP="00FF2577">
            <w:pPr>
              <w:rPr>
                <w:rFonts w:ascii="Arial" w:hAnsi="Arial" w:cs="Arial"/>
                <w:sz w:val="20"/>
                <w:szCs w:val="20"/>
              </w:rPr>
            </w:pPr>
            <w:r w:rsidRPr="00A23E17">
              <w:rPr>
                <w:rFonts w:ascii="Arial" w:hAnsi="Arial" w:cs="Arial"/>
                <w:sz w:val="20"/>
                <w:szCs w:val="20"/>
              </w:rPr>
              <w:t>ISOSSORBIDA, MONONITRATO 20MG; VIA DE ADMINISTRACAO ORAL;</w:t>
            </w:r>
          </w:p>
        </w:tc>
        <w:tc>
          <w:tcPr>
            <w:tcW w:w="1894" w:type="dxa"/>
            <w:hideMark/>
          </w:tcPr>
          <w:p w14:paraId="4170A9BE" w14:textId="5480352B"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276" w:type="dxa"/>
            <w:hideMark/>
          </w:tcPr>
          <w:p w14:paraId="1A2CAB5A" w14:textId="77777777" w:rsidR="00A23E17" w:rsidRPr="00A23E17" w:rsidRDefault="00A23E17" w:rsidP="00FF2577">
            <w:pPr>
              <w:rPr>
                <w:rFonts w:ascii="Arial" w:hAnsi="Arial" w:cs="Arial"/>
                <w:sz w:val="20"/>
                <w:szCs w:val="20"/>
              </w:rPr>
            </w:pPr>
            <w:r w:rsidRPr="00A23E17">
              <w:rPr>
                <w:rFonts w:ascii="Arial" w:hAnsi="Arial" w:cs="Arial"/>
                <w:sz w:val="20"/>
                <w:szCs w:val="20"/>
              </w:rPr>
              <w:t>121754</w:t>
            </w:r>
          </w:p>
        </w:tc>
        <w:tc>
          <w:tcPr>
            <w:tcW w:w="1550" w:type="dxa"/>
            <w:noWrap/>
            <w:hideMark/>
          </w:tcPr>
          <w:p w14:paraId="0910290F" w14:textId="77777777" w:rsidR="00A23E17" w:rsidRPr="00A23E17" w:rsidRDefault="00A23E17" w:rsidP="00FF2577">
            <w:pPr>
              <w:rPr>
                <w:rFonts w:ascii="Arial" w:hAnsi="Arial" w:cs="Arial"/>
                <w:sz w:val="20"/>
                <w:szCs w:val="20"/>
              </w:rPr>
            </w:pPr>
            <w:r w:rsidRPr="00A23E17">
              <w:rPr>
                <w:rFonts w:ascii="Arial" w:hAnsi="Arial" w:cs="Arial"/>
                <w:sz w:val="20"/>
                <w:szCs w:val="20"/>
              </w:rPr>
              <w:t>27.000</w:t>
            </w:r>
          </w:p>
        </w:tc>
      </w:tr>
      <w:tr w:rsidR="00A23E17" w:rsidRPr="00A23E17" w14:paraId="0882601E" w14:textId="77777777" w:rsidTr="00F60F04">
        <w:trPr>
          <w:trHeight w:val="900"/>
          <w:jc w:val="center"/>
        </w:trPr>
        <w:tc>
          <w:tcPr>
            <w:tcW w:w="694" w:type="dxa"/>
            <w:hideMark/>
          </w:tcPr>
          <w:p w14:paraId="4A4BB319" w14:textId="1FC3E4C4" w:rsidR="00A23E17" w:rsidRPr="00A23E17" w:rsidRDefault="00F60F04" w:rsidP="00FF2577">
            <w:pPr>
              <w:rPr>
                <w:rFonts w:ascii="Arial" w:hAnsi="Arial" w:cs="Arial"/>
                <w:sz w:val="20"/>
                <w:szCs w:val="20"/>
              </w:rPr>
            </w:pPr>
            <w:r>
              <w:rPr>
                <w:rFonts w:ascii="Arial" w:hAnsi="Arial" w:cs="Arial"/>
                <w:sz w:val="20"/>
                <w:szCs w:val="20"/>
              </w:rPr>
              <w:t>5</w:t>
            </w:r>
          </w:p>
        </w:tc>
        <w:tc>
          <w:tcPr>
            <w:tcW w:w="2845" w:type="dxa"/>
            <w:hideMark/>
          </w:tcPr>
          <w:p w14:paraId="55229CEC" w14:textId="77777777" w:rsidR="00A23E17" w:rsidRPr="00A23E17" w:rsidRDefault="00A23E17" w:rsidP="00FF2577">
            <w:pPr>
              <w:rPr>
                <w:rFonts w:ascii="Arial" w:hAnsi="Arial" w:cs="Arial"/>
                <w:sz w:val="20"/>
                <w:szCs w:val="20"/>
              </w:rPr>
            </w:pPr>
            <w:r w:rsidRPr="00A23E17">
              <w:rPr>
                <w:rFonts w:ascii="Arial" w:hAnsi="Arial" w:cs="Arial"/>
                <w:sz w:val="20"/>
                <w:szCs w:val="20"/>
              </w:rPr>
              <w:t>METFORMINA, CLORIDRATO 850MG; VIA DE ADMINISTRACAO ORAL;</w:t>
            </w:r>
          </w:p>
        </w:tc>
        <w:tc>
          <w:tcPr>
            <w:tcW w:w="1894" w:type="dxa"/>
            <w:hideMark/>
          </w:tcPr>
          <w:p w14:paraId="2BEAF795" w14:textId="0850700A"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276" w:type="dxa"/>
            <w:hideMark/>
          </w:tcPr>
          <w:p w14:paraId="7028CD8B" w14:textId="77777777" w:rsidR="00A23E17" w:rsidRPr="00A23E17" w:rsidRDefault="00A23E17" w:rsidP="00FF2577">
            <w:pPr>
              <w:rPr>
                <w:rFonts w:ascii="Arial" w:hAnsi="Arial" w:cs="Arial"/>
                <w:sz w:val="20"/>
                <w:szCs w:val="20"/>
              </w:rPr>
            </w:pPr>
            <w:r w:rsidRPr="00A23E17">
              <w:rPr>
                <w:rFonts w:ascii="Arial" w:hAnsi="Arial" w:cs="Arial"/>
                <w:sz w:val="20"/>
                <w:szCs w:val="20"/>
              </w:rPr>
              <w:t>183512</w:t>
            </w:r>
          </w:p>
        </w:tc>
        <w:tc>
          <w:tcPr>
            <w:tcW w:w="1550" w:type="dxa"/>
            <w:noWrap/>
            <w:hideMark/>
          </w:tcPr>
          <w:p w14:paraId="6A48DE3B" w14:textId="77777777" w:rsidR="00A23E17" w:rsidRPr="00A23E17" w:rsidRDefault="00A23E17" w:rsidP="00FF2577">
            <w:pPr>
              <w:rPr>
                <w:rFonts w:ascii="Arial" w:hAnsi="Arial" w:cs="Arial"/>
                <w:sz w:val="20"/>
                <w:szCs w:val="20"/>
              </w:rPr>
            </w:pPr>
            <w:r w:rsidRPr="00A23E17">
              <w:rPr>
                <w:rFonts w:ascii="Arial" w:hAnsi="Arial" w:cs="Arial"/>
                <w:sz w:val="20"/>
                <w:szCs w:val="20"/>
              </w:rPr>
              <w:t>46.000</w:t>
            </w:r>
          </w:p>
        </w:tc>
      </w:tr>
      <w:tr w:rsidR="00A23E17" w:rsidRPr="00A23E17" w14:paraId="4DD18376" w14:textId="77777777" w:rsidTr="00F60F04">
        <w:trPr>
          <w:trHeight w:val="900"/>
          <w:jc w:val="center"/>
        </w:trPr>
        <w:tc>
          <w:tcPr>
            <w:tcW w:w="694" w:type="dxa"/>
            <w:noWrap/>
            <w:hideMark/>
          </w:tcPr>
          <w:p w14:paraId="0CAE1AD8" w14:textId="66B5D66E" w:rsidR="00A23E17" w:rsidRPr="00A23E17" w:rsidRDefault="00F60F04" w:rsidP="00FF2577">
            <w:pPr>
              <w:rPr>
                <w:rFonts w:ascii="Arial" w:hAnsi="Arial" w:cs="Arial"/>
                <w:sz w:val="20"/>
                <w:szCs w:val="20"/>
              </w:rPr>
            </w:pPr>
            <w:r>
              <w:rPr>
                <w:rFonts w:ascii="Arial" w:hAnsi="Arial" w:cs="Arial"/>
                <w:sz w:val="20"/>
                <w:szCs w:val="20"/>
              </w:rPr>
              <w:t>6</w:t>
            </w:r>
          </w:p>
        </w:tc>
        <w:tc>
          <w:tcPr>
            <w:tcW w:w="2845" w:type="dxa"/>
            <w:hideMark/>
          </w:tcPr>
          <w:p w14:paraId="0E488FF0" w14:textId="6EE0B6DD" w:rsidR="00A23E17" w:rsidRPr="00A23E17" w:rsidRDefault="00A23E17" w:rsidP="00FF2577">
            <w:pPr>
              <w:rPr>
                <w:rFonts w:ascii="Arial" w:hAnsi="Arial" w:cs="Arial"/>
                <w:sz w:val="20"/>
                <w:szCs w:val="20"/>
              </w:rPr>
            </w:pPr>
            <w:r w:rsidRPr="00A23E17">
              <w:rPr>
                <w:rFonts w:ascii="Arial" w:hAnsi="Arial" w:cs="Arial"/>
                <w:sz w:val="20"/>
                <w:szCs w:val="20"/>
              </w:rPr>
              <w:t>METILDOPA 500MG; VIA DE ADMINISTRACAO ORAL;</w:t>
            </w:r>
          </w:p>
        </w:tc>
        <w:tc>
          <w:tcPr>
            <w:tcW w:w="1894" w:type="dxa"/>
            <w:hideMark/>
          </w:tcPr>
          <w:p w14:paraId="10C697E6" w14:textId="4D3CA366"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276" w:type="dxa"/>
            <w:hideMark/>
          </w:tcPr>
          <w:p w14:paraId="2DBDFE64" w14:textId="77777777" w:rsidR="00A23E17" w:rsidRPr="00A23E17" w:rsidRDefault="00A23E17" w:rsidP="00FF2577">
            <w:pPr>
              <w:rPr>
                <w:rFonts w:ascii="Arial" w:hAnsi="Arial" w:cs="Arial"/>
                <w:sz w:val="20"/>
                <w:szCs w:val="20"/>
              </w:rPr>
            </w:pPr>
            <w:r w:rsidRPr="00A23E17">
              <w:rPr>
                <w:rFonts w:ascii="Arial" w:hAnsi="Arial" w:cs="Arial"/>
                <w:sz w:val="20"/>
                <w:szCs w:val="20"/>
              </w:rPr>
              <w:t>111830</w:t>
            </w:r>
          </w:p>
        </w:tc>
        <w:tc>
          <w:tcPr>
            <w:tcW w:w="1550" w:type="dxa"/>
            <w:noWrap/>
            <w:hideMark/>
          </w:tcPr>
          <w:p w14:paraId="37C9A526" w14:textId="77777777" w:rsidR="00A23E17" w:rsidRPr="00A23E17" w:rsidRDefault="00A23E17" w:rsidP="00FF2577">
            <w:pPr>
              <w:rPr>
                <w:rFonts w:ascii="Arial" w:hAnsi="Arial" w:cs="Arial"/>
                <w:sz w:val="20"/>
                <w:szCs w:val="20"/>
              </w:rPr>
            </w:pPr>
            <w:r w:rsidRPr="00A23E17">
              <w:rPr>
                <w:rFonts w:ascii="Arial" w:hAnsi="Arial" w:cs="Arial"/>
                <w:sz w:val="20"/>
                <w:szCs w:val="20"/>
              </w:rPr>
              <w:t>5.500</w:t>
            </w:r>
          </w:p>
        </w:tc>
      </w:tr>
      <w:tr w:rsidR="00A23E17" w:rsidRPr="00A23E17" w14:paraId="19580FE0" w14:textId="77777777" w:rsidTr="00F60F04">
        <w:trPr>
          <w:trHeight w:val="900"/>
          <w:jc w:val="center"/>
        </w:trPr>
        <w:tc>
          <w:tcPr>
            <w:tcW w:w="694" w:type="dxa"/>
            <w:noWrap/>
            <w:hideMark/>
          </w:tcPr>
          <w:p w14:paraId="79AD2BD7" w14:textId="5F3F999B" w:rsidR="00A23E17" w:rsidRPr="00A23E17" w:rsidRDefault="00F60F04" w:rsidP="00FF2577">
            <w:pPr>
              <w:rPr>
                <w:rFonts w:ascii="Arial" w:hAnsi="Arial" w:cs="Arial"/>
                <w:sz w:val="20"/>
                <w:szCs w:val="20"/>
              </w:rPr>
            </w:pPr>
            <w:r>
              <w:rPr>
                <w:rFonts w:ascii="Arial" w:hAnsi="Arial" w:cs="Arial"/>
                <w:sz w:val="20"/>
                <w:szCs w:val="20"/>
              </w:rPr>
              <w:t>7</w:t>
            </w:r>
          </w:p>
        </w:tc>
        <w:tc>
          <w:tcPr>
            <w:tcW w:w="2845" w:type="dxa"/>
            <w:hideMark/>
          </w:tcPr>
          <w:p w14:paraId="0377DF7B" w14:textId="3E952601" w:rsidR="00A23E17" w:rsidRPr="00A23E17" w:rsidRDefault="00A23E17" w:rsidP="00FF2577">
            <w:pPr>
              <w:rPr>
                <w:rFonts w:ascii="Arial" w:hAnsi="Arial" w:cs="Arial"/>
                <w:sz w:val="20"/>
                <w:szCs w:val="20"/>
              </w:rPr>
            </w:pPr>
            <w:r w:rsidRPr="00A23E17">
              <w:rPr>
                <w:rFonts w:ascii="Arial" w:hAnsi="Arial" w:cs="Arial"/>
                <w:sz w:val="20"/>
                <w:szCs w:val="20"/>
              </w:rPr>
              <w:t>TIBOLONA 2,5MG; VIA DE ADMINISTRACAO ORAL;</w:t>
            </w:r>
          </w:p>
        </w:tc>
        <w:tc>
          <w:tcPr>
            <w:tcW w:w="1894" w:type="dxa"/>
            <w:hideMark/>
          </w:tcPr>
          <w:p w14:paraId="28C51547" w14:textId="27BF93DB"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w:t>
            </w:r>
          </w:p>
        </w:tc>
        <w:tc>
          <w:tcPr>
            <w:tcW w:w="1276" w:type="dxa"/>
            <w:hideMark/>
          </w:tcPr>
          <w:p w14:paraId="2BCE02FC" w14:textId="77777777" w:rsidR="00A23E17" w:rsidRPr="00A23E17" w:rsidRDefault="00A23E17" w:rsidP="00FF2577">
            <w:pPr>
              <w:rPr>
                <w:rFonts w:ascii="Arial" w:hAnsi="Arial" w:cs="Arial"/>
                <w:sz w:val="20"/>
                <w:szCs w:val="20"/>
              </w:rPr>
            </w:pPr>
            <w:r w:rsidRPr="00A23E17">
              <w:rPr>
                <w:rFonts w:ascii="Arial" w:hAnsi="Arial" w:cs="Arial"/>
                <w:sz w:val="20"/>
                <w:szCs w:val="20"/>
              </w:rPr>
              <w:t>161225</w:t>
            </w:r>
          </w:p>
        </w:tc>
        <w:tc>
          <w:tcPr>
            <w:tcW w:w="1550" w:type="dxa"/>
            <w:noWrap/>
            <w:hideMark/>
          </w:tcPr>
          <w:p w14:paraId="4FA8C9F1" w14:textId="77777777" w:rsidR="00A23E17" w:rsidRPr="00A23E17" w:rsidRDefault="00A23E17" w:rsidP="00FF2577">
            <w:pPr>
              <w:rPr>
                <w:rFonts w:ascii="Arial" w:hAnsi="Arial" w:cs="Arial"/>
                <w:sz w:val="20"/>
                <w:szCs w:val="20"/>
              </w:rPr>
            </w:pPr>
            <w:r w:rsidRPr="00A23E17">
              <w:rPr>
                <w:rFonts w:ascii="Arial" w:hAnsi="Arial" w:cs="Arial"/>
                <w:sz w:val="20"/>
                <w:szCs w:val="20"/>
              </w:rPr>
              <w:t>12.000</w:t>
            </w:r>
          </w:p>
        </w:tc>
      </w:tr>
    </w:tbl>
    <w:p w14:paraId="0EC76E70" w14:textId="77777777" w:rsidR="00D16BF4" w:rsidRPr="001C6D95" w:rsidRDefault="00D16BF4" w:rsidP="00BD75A6">
      <w:pPr>
        <w:pStyle w:val="PargrafodaLista"/>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lastRenderedPageBreak/>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4"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5" w:history="1">
        <w:r w:rsidRPr="001C6D95">
          <w:rPr>
            <w:rStyle w:val="Hyperlink"/>
          </w:rPr>
          <w:t>Lei nº 14.133, de 2021</w:t>
        </w:r>
      </w:hyperlink>
      <w:r w:rsidRPr="001C6D95">
        <w:t xml:space="preserve"> e no </w:t>
      </w:r>
      <w:hyperlink r:id="rId116"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18CAA963" w14:textId="0AA0D23F" w:rsidR="00F333C4" w:rsidRPr="001C6D95" w:rsidRDefault="00971350" w:rsidP="00BD75A6">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 xml:space="preserve">SANTA CRUZ, 81 – VILA MARIANA </w:t>
            </w:r>
            <w:r w:rsidRPr="001C6D95">
              <w:rPr>
                <w:rFonts w:ascii="Arial" w:hAnsi="Arial" w:cs="Arial"/>
                <w:color w:val="FF0000"/>
                <w:sz w:val="20"/>
                <w:szCs w:val="20"/>
              </w:rPr>
              <w:t>– SÃO PAULO</w:t>
            </w:r>
            <w:r w:rsidR="001C6D95">
              <w:rPr>
                <w:rFonts w:ascii="Arial" w:hAnsi="Arial" w:cs="Arial"/>
                <w:color w:val="FF0000"/>
                <w:sz w:val="20"/>
                <w:szCs w:val="20"/>
              </w:rPr>
              <w:t xml:space="preserve"> – SP </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lastRenderedPageBreak/>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7"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18"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19"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No formulário eletrônico de encaminhamento da proposta deverá(</w:t>
      </w:r>
      <w:proofErr w:type="spellStart"/>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lastRenderedPageBreak/>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1C6D95" w:rsidRDefault="00845B75" w:rsidP="00BD75A6">
      <w:pPr>
        <w:shd w:val="clear" w:color="auto" w:fill="FFFFFF"/>
        <w:spacing w:line="360" w:lineRule="auto"/>
        <w:ind w:left="360"/>
        <w:jc w:val="both"/>
        <w:textAlignment w:val="baseline"/>
        <w:rPr>
          <w:rFonts w:ascii="Arial" w:eastAsia="Times New Roman" w:hAnsi="Arial" w:cs="Arial"/>
          <w:sz w:val="20"/>
          <w:szCs w:val="20"/>
        </w:rPr>
      </w:pPr>
    </w:p>
    <w:bookmarkEnd w:id="63"/>
    <w:p w14:paraId="12A70559" w14:textId="22A5FC08" w:rsidR="001B7B6B" w:rsidRPr="001C6D95" w:rsidRDefault="001B7B6B" w:rsidP="00BD75A6">
      <w:pPr>
        <w:pStyle w:val="PargrafodaLista"/>
        <w:spacing w:line="360" w:lineRule="auto"/>
        <w:ind w:left="615"/>
        <w:rPr>
          <w:rFonts w:ascii="Arial" w:hAnsi="Arial" w:cs="Arial"/>
          <w:sz w:val="20"/>
          <w:szCs w:val="20"/>
        </w:rPr>
      </w:pPr>
    </w:p>
    <w:p w14:paraId="5BA7D92A" w14:textId="78A60571" w:rsidR="00CB5B0A" w:rsidRPr="001C6D95" w:rsidRDefault="00CB5B0A" w:rsidP="00917F3C">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BD75A6">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BD75A6">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0"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BD75A6">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w:t>
      </w:r>
      <w:r w:rsidRPr="001C6D95">
        <w:rPr>
          <w:i w:val="0"/>
          <w:iCs w:val="0"/>
          <w:color w:val="auto"/>
        </w:rPr>
        <w:lastRenderedPageBreak/>
        <w:t xml:space="preserve">contratação foi definido com observância do disposto no </w:t>
      </w:r>
      <w:hyperlink r:id="rId121"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2FB056F" w14:textId="77777777" w:rsidR="000A0466" w:rsidRPr="001C6D95" w:rsidRDefault="000A0466" w:rsidP="00BD75A6">
      <w:pPr>
        <w:spacing w:line="360" w:lineRule="auto"/>
        <w:jc w:val="center"/>
        <w:rPr>
          <w:rFonts w:ascii="Arial" w:hAnsi="Arial" w:cs="Arial"/>
          <w:b/>
          <w:bCs/>
          <w:sz w:val="20"/>
          <w:szCs w:val="20"/>
        </w:rPr>
      </w:pPr>
    </w:p>
    <w:p w14:paraId="130C2DB2" w14:textId="77777777" w:rsidR="000A0466" w:rsidRPr="001C6D95" w:rsidRDefault="000A0466" w:rsidP="00BD75A6">
      <w:pPr>
        <w:spacing w:line="360" w:lineRule="auto"/>
        <w:jc w:val="center"/>
        <w:rPr>
          <w:rFonts w:ascii="Arial" w:hAnsi="Arial" w:cs="Arial"/>
          <w:b/>
          <w:bCs/>
          <w:sz w:val="20"/>
          <w:szCs w:val="20"/>
        </w:rPr>
      </w:pPr>
    </w:p>
    <w:p w14:paraId="3390D391" w14:textId="77777777" w:rsidR="00BD75A6" w:rsidRPr="001C6D95" w:rsidRDefault="00BD75A6" w:rsidP="00BD75A6">
      <w:pPr>
        <w:spacing w:line="360" w:lineRule="auto"/>
        <w:jc w:val="center"/>
        <w:rPr>
          <w:rFonts w:ascii="Arial" w:hAnsi="Arial" w:cs="Arial"/>
          <w:b/>
          <w:bCs/>
          <w:sz w:val="20"/>
          <w:szCs w:val="20"/>
        </w:rPr>
      </w:pPr>
    </w:p>
    <w:p w14:paraId="13C09F23" w14:textId="77777777" w:rsidR="005171D8" w:rsidRDefault="005171D8" w:rsidP="00BD75A6">
      <w:pPr>
        <w:spacing w:line="360" w:lineRule="auto"/>
        <w:jc w:val="center"/>
        <w:rPr>
          <w:rFonts w:ascii="Arial" w:hAnsi="Arial" w:cs="Arial"/>
          <w:b/>
          <w:bCs/>
          <w:sz w:val="20"/>
          <w:szCs w:val="20"/>
        </w:rPr>
      </w:pPr>
    </w:p>
    <w:p w14:paraId="75DF6B0B" w14:textId="77777777" w:rsidR="005171D8" w:rsidRDefault="005171D8" w:rsidP="00BD75A6">
      <w:pPr>
        <w:spacing w:line="360" w:lineRule="auto"/>
        <w:jc w:val="center"/>
        <w:rPr>
          <w:rFonts w:ascii="Arial" w:hAnsi="Arial" w:cs="Arial"/>
          <w:b/>
          <w:bCs/>
          <w:sz w:val="20"/>
          <w:szCs w:val="20"/>
        </w:rPr>
      </w:pPr>
    </w:p>
    <w:p w14:paraId="6ECB2ED4" w14:textId="77777777" w:rsidR="005171D8" w:rsidRDefault="005171D8" w:rsidP="00BD75A6">
      <w:pPr>
        <w:spacing w:line="360" w:lineRule="auto"/>
        <w:jc w:val="center"/>
        <w:rPr>
          <w:rFonts w:ascii="Arial" w:hAnsi="Arial" w:cs="Arial"/>
          <w:b/>
          <w:bCs/>
          <w:sz w:val="20"/>
          <w:szCs w:val="20"/>
        </w:rPr>
      </w:pPr>
    </w:p>
    <w:p w14:paraId="6C3431C8" w14:textId="77777777" w:rsidR="005171D8" w:rsidRDefault="005171D8" w:rsidP="00BD75A6">
      <w:pPr>
        <w:spacing w:line="360" w:lineRule="auto"/>
        <w:jc w:val="center"/>
        <w:rPr>
          <w:rFonts w:ascii="Arial" w:hAnsi="Arial" w:cs="Arial"/>
          <w:b/>
          <w:bCs/>
          <w:sz w:val="20"/>
          <w:szCs w:val="20"/>
        </w:rPr>
      </w:pPr>
    </w:p>
    <w:p w14:paraId="636021AB" w14:textId="77777777" w:rsidR="005171D8" w:rsidRDefault="005171D8" w:rsidP="00BD75A6">
      <w:pPr>
        <w:spacing w:line="360" w:lineRule="auto"/>
        <w:jc w:val="center"/>
        <w:rPr>
          <w:rFonts w:ascii="Arial" w:hAnsi="Arial" w:cs="Arial"/>
          <w:b/>
          <w:bCs/>
          <w:sz w:val="20"/>
          <w:szCs w:val="20"/>
        </w:rPr>
      </w:pPr>
    </w:p>
    <w:p w14:paraId="4FE97FA5" w14:textId="77777777" w:rsidR="005171D8" w:rsidRDefault="005171D8" w:rsidP="00BD75A6">
      <w:pPr>
        <w:spacing w:line="360" w:lineRule="auto"/>
        <w:jc w:val="center"/>
        <w:rPr>
          <w:rFonts w:ascii="Arial" w:hAnsi="Arial" w:cs="Arial"/>
          <w:b/>
          <w:bCs/>
          <w:sz w:val="20"/>
          <w:szCs w:val="20"/>
        </w:rPr>
      </w:pPr>
    </w:p>
    <w:p w14:paraId="6F5E9572" w14:textId="77777777" w:rsidR="005171D8" w:rsidRDefault="005171D8" w:rsidP="00BD75A6">
      <w:pPr>
        <w:spacing w:line="360" w:lineRule="auto"/>
        <w:jc w:val="center"/>
        <w:rPr>
          <w:rFonts w:ascii="Arial" w:hAnsi="Arial" w:cs="Arial"/>
          <w:b/>
          <w:bCs/>
          <w:sz w:val="20"/>
          <w:szCs w:val="20"/>
        </w:rPr>
      </w:pPr>
    </w:p>
    <w:p w14:paraId="5874CB2F" w14:textId="77777777" w:rsidR="005171D8" w:rsidRDefault="005171D8" w:rsidP="00BD75A6">
      <w:pPr>
        <w:spacing w:line="360" w:lineRule="auto"/>
        <w:jc w:val="center"/>
        <w:rPr>
          <w:rFonts w:ascii="Arial" w:hAnsi="Arial" w:cs="Arial"/>
          <w:b/>
          <w:bCs/>
          <w:sz w:val="20"/>
          <w:szCs w:val="20"/>
        </w:rPr>
      </w:pPr>
    </w:p>
    <w:p w14:paraId="0A329E65" w14:textId="77777777" w:rsidR="005171D8" w:rsidRDefault="005171D8" w:rsidP="00BD75A6">
      <w:pPr>
        <w:spacing w:line="360" w:lineRule="auto"/>
        <w:jc w:val="center"/>
        <w:rPr>
          <w:rFonts w:ascii="Arial" w:hAnsi="Arial" w:cs="Arial"/>
          <w:b/>
          <w:bCs/>
          <w:sz w:val="20"/>
          <w:szCs w:val="20"/>
        </w:rPr>
      </w:pPr>
    </w:p>
    <w:p w14:paraId="5A3259F4" w14:textId="77777777" w:rsidR="005171D8" w:rsidRDefault="005171D8" w:rsidP="00BD75A6">
      <w:pPr>
        <w:spacing w:line="360" w:lineRule="auto"/>
        <w:jc w:val="center"/>
        <w:rPr>
          <w:rFonts w:ascii="Arial" w:hAnsi="Arial" w:cs="Arial"/>
          <w:b/>
          <w:bCs/>
          <w:sz w:val="20"/>
          <w:szCs w:val="20"/>
        </w:rPr>
      </w:pPr>
    </w:p>
    <w:p w14:paraId="378FB1E6" w14:textId="77777777" w:rsidR="005171D8" w:rsidRDefault="005171D8" w:rsidP="00BD75A6">
      <w:pPr>
        <w:spacing w:line="360" w:lineRule="auto"/>
        <w:jc w:val="center"/>
        <w:rPr>
          <w:rFonts w:ascii="Arial" w:hAnsi="Arial" w:cs="Arial"/>
          <w:b/>
          <w:bCs/>
          <w:sz w:val="20"/>
          <w:szCs w:val="20"/>
        </w:rPr>
      </w:pPr>
    </w:p>
    <w:p w14:paraId="42DD5C60" w14:textId="77777777" w:rsidR="005171D8" w:rsidRDefault="005171D8" w:rsidP="00BD75A6">
      <w:pPr>
        <w:spacing w:line="360" w:lineRule="auto"/>
        <w:jc w:val="center"/>
        <w:rPr>
          <w:rFonts w:ascii="Arial" w:hAnsi="Arial" w:cs="Arial"/>
          <w:b/>
          <w:bCs/>
          <w:sz w:val="20"/>
          <w:szCs w:val="20"/>
        </w:rPr>
      </w:pPr>
    </w:p>
    <w:p w14:paraId="110FD640" w14:textId="77777777" w:rsidR="005171D8" w:rsidRDefault="005171D8" w:rsidP="00BD75A6">
      <w:pPr>
        <w:spacing w:line="360" w:lineRule="auto"/>
        <w:jc w:val="center"/>
        <w:rPr>
          <w:rFonts w:ascii="Arial" w:hAnsi="Arial" w:cs="Arial"/>
          <w:b/>
          <w:bCs/>
          <w:sz w:val="20"/>
          <w:szCs w:val="20"/>
        </w:rPr>
      </w:pPr>
    </w:p>
    <w:p w14:paraId="0060081E" w14:textId="77777777" w:rsidR="005171D8" w:rsidRDefault="005171D8" w:rsidP="00BD75A6">
      <w:pPr>
        <w:spacing w:line="360" w:lineRule="auto"/>
        <w:jc w:val="center"/>
        <w:rPr>
          <w:rFonts w:ascii="Arial" w:hAnsi="Arial" w:cs="Arial"/>
          <w:b/>
          <w:bCs/>
          <w:sz w:val="20"/>
          <w:szCs w:val="20"/>
        </w:rPr>
      </w:pPr>
    </w:p>
    <w:p w14:paraId="290BAFEB" w14:textId="77777777" w:rsidR="005171D8" w:rsidRDefault="005171D8" w:rsidP="00BD75A6">
      <w:pPr>
        <w:spacing w:line="360" w:lineRule="auto"/>
        <w:jc w:val="center"/>
        <w:rPr>
          <w:rFonts w:ascii="Arial" w:hAnsi="Arial" w:cs="Arial"/>
          <w:b/>
          <w:bCs/>
          <w:sz w:val="20"/>
          <w:szCs w:val="20"/>
        </w:rPr>
      </w:pPr>
    </w:p>
    <w:p w14:paraId="06F25A01" w14:textId="77777777" w:rsidR="005171D8" w:rsidRDefault="005171D8" w:rsidP="00BD75A6">
      <w:pPr>
        <w:spacing w:line="360" w:lineRule="auto"/>
        <w:jc w:val="center"/>
        <w:rPr>
          <w:rFonts w:ascii="Arial" w:hAnsi="Arial" w:cs="Arial"/>
          <w:b/>
          <w:bCs/>
          <w:sz w:val="20"/>
          <w:szCs w:val="20"/>
        </w:rPr>
      </w:pPr>
    </w:p>
    <w:p w14:paraId="727866B8" w14:textId="77777777" w:rsidR="00F60F04" w:rsidRDefault="00F60F04" w:rsidP="00BD75A6">
      <w:pPr>
        <w:spacing w:line="360" w:lineRule="auto"/>
        <w:jc w:val="center"/>
        <w:rPr>
          <w:rFonts w:ascii="Arial" w:hAnsi="Arial" w:cs="Arial"/>
          <w:b/>
          <w:bCs/>
          <w:sz w:val="20"/>
          <w:szCs w:val="20"/>
        </w:rPr>
      </w:pPr>
    </w:p>
    <w:p w14:paraId="5C239EBA" w14:textId="77777777" w:rsidR="00F60F04" w:rsidRDefault="00F60F04" w:rsidP="00BD75A6">
      <w:pPr>
        <w:spacing w:line="360" w:lineRule="auto"/>
        <w:jc w:val="center"/>
        <w:rPr>
          <w:rFonts w:ascii="Arial" w:hAnsi="Arial" w:cs="Arial"/>
          <w:b/>
          <w:bCs/>
          <w:sz w:val="20"/>
          <w:szCs w:val="20"/>
        </w:rPr>
      </w:pPr>
    </w:p>
    <w:p w14:paraId="0B00650D" w14:textId="77777777" w:rsidR="00F60F04" w:rsidRDefault="00F60F04" w:rsidP="00BD75A6">
      <w:pPr>
        <w:spacing w:line="360" w:lineRule="auto"/>
        <w:jc w:val="center"/>
        <w:rPr>
          <w:rFonts w:ascii="Arial" w:hAnsi="Arial" w:cs="Arial"/>
          <w:b/>
          <w:bCs/>
          <w:sz w:val="20"/>
          <w:szCs w:val="20"/>
        </w:rPr>
      </w:pPr>
    </w:p>
    <w:p w14:paraId="35418264" w14:textId="5D8D263A"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4D5BD61A" w14:textId="4C708FA4" w:rsidR="0002278B" w:rsidRPr="001C6D95" w:rsidRDefault="007B1206" w:rsidP="00BD75A6">
      <w:pPr>
        <w:spacing w:line="360" w:lineRule="auto"/>
        <w:jc w:val="both"/>
        <w:rPr>
          <w:rFonts w:ascii="Arial" w:hAnsi="Arial" w:cs="Arial"/>
          <w:b/>
          <w:sz w:val="20"/>
          <w:szCs w:val="20"/>
        </w:rPr>
      </w:pPr>
      <w:r w:rsidRPr="001C6D95">
        <w:rPr>
          <w:rFonts w:ascii="Arial" w:hAnsi="Arial" w:cs="Arial"/>
          <w:b/>
          <w:sz w:val="20"/>
          <w:szCs w:val="20"/>
        </w:rPr>
        <w:t xml:space="preserve">AQUISIÇÃO DE </w:t>
      </w:r>
      <w:r w:rsidR="001C6D95">
        <w:rPr>
          <w:rFonts w:ascii="Arial" w:hAnsi="Arial" w:cs="Arial"/>
          <w:b/>
          <w:sz w:val="20"/>
          <w:szCs w:val="20"/>
        </w:rPr>
        <w:t>MEDICAMENTOS</w:t>
      </w:r>
      <w:r w:rsidRPr="001C6D95">
        <w:rPr>
          <w:rFonts w:ascii="Arial" w:hAnsi="Arial" w:cs="Arial"/>
          <w:b/>
          <w:sz w:val="20"/>
          <w:szCs w:val="20"/>
        </w:rPr>
        <w:t xml:space="preserve"> (</w:t>
      </w:r>
      <w:r w:rsidR="00A23E17">
        <w:rPr>
          <w:rFonts w:ascii="Arial" w:hAnsi="Arial" w:cs="Arial"/>
          <w:b/>
          <w:sz w:val="20"/>
          <w:szCs w:val="20"/>
        </w:rPr>
        <w:t>BACLOFENO</w:t>
      </w:r>
      <w:r w:rsidR="00BB46AE">
        <w:rPr>
          <w:rFonts w:ascii="Arial" w:hAnsi="Arial" w:cs="Arial"/>
          <w:b/>
          <w:sz w:val="20"/>
          <w:szCs w:val="20"/>
        </w:rPr>
        <w:t xml:space="preserve"> E OUTROS</w:t>
      </w:r>
      <w:r w:rsidRPr="001C6D95">
        <w:rPr>
          <w:rFonts w:ascii="Arial" w:hAnsi="Arial" w:cs="Arial"/>
          <w:b/>
          <w:sz w:val="20"/>
          <w:szCs w:val="20"/>
        </w:rPr>
        <w:t>), entrega imediata</w:t>
      </w:r>
    </w:p>
    <w:p w14:paraId="07CA2678" w14:textId="77777777" w:rsidR="007B1206" w:rsidRPr="001C6D95" w:rsidRDefault="007B1206" w:rsidP="00BD75A6">
      <w:pPr>
        <w:spacing w:line="360" w:lineRule="auto"/>
        <w:jc w:val="both"/>
        <w:rPr>
          <w:rFonts w:ascii="Arial" w:hAnsi="Arial" w:cs="Arial"/>
          <w:b/>
          <w:bCs/>
          <w:sz w:val="20"/>
          <w:szCs w:val="20"/>
        </w:rPr>
      </w:pPr>
    </w:p>
    <w:p w14:paraId="6ABCC591" w14:textId="77777777" w:rsidR="00F333C4" w:rsidRPr="001C6D95" w:rsidRDefault="00F333C4" w:rsidP="00BD75A6">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tbl>
      <w:tblPr>
        <w:tblStyle w:val="Tabelacomgrade"/>
        <w:tblW w:w="9041" w:type="dxa"/>
        <w:jc w:val="center"/>
        <w:tblLook w:val="04A0" w:firstRow="1" w:lastRow="0" w:firstColumn="1" w:lastColumn="0" w:noHBand="0" w:noVBand="1"/>
      </w:tblPr>
      <w:tblGrid>
        <w:gridCol w:w="694"/>
        <w:gridCol w:w="1883"/>
        <w:gridCol w:w="1894"/>
        <w:gridCol w:w="1188"/>
        <w:gridCol w:w="1550"/>
        <w:gridCol w:w="916"/>
        <w:gridCol w:w="916"/>
      </w:tblGrid>
      <w:tr w:rsidR="00A23E17" w:rsidRPr="00A23E17" w14:paraId="4F632738" w14:textId="2514DB9C" w:rsidTr="00F60F04">
        <w:trPr>
          <w:trHeight w:val="900"/>
          <w:jc w:val="center"/>
        </w:trPr>
        <w:tc>
          <w:tcPr>
            <w:tcW w:w="694" w:type="dxa"/>
            <w:hideMark/>
          </w:tcPr>
          <w:p w14:paraId="2F9430B7" w14:textId="77777777" w:rsidR="00A23E17" w:rsidRPr="00A23E17" w:rsidRDefault="00A23E17" w:rsidP="00FF2577">
            <w:pPr>
              <w:rPr>
                <w:rFonts w:ascii="Arial" w:hAnsi="Arial" w:cs="Arial"/>
                <w:b/>
                <w:bCs/>
                <w:sz w:val="20"/>
                <w:szCs w:val="20"/>
              </w:rPr>
            </w:pPr>
            <w:r w:rsidRPr="00A23E17">
              <w:rPr>
                <w:rFonts w:ascii="Arial" w:hAnsi="Arial" w:cs="Arial"/>
                <w:b/>
                <w:bCs/>
                <w:sz w:val="20"/>
                <w:szCs w:val="20"/>
              </w:rPr>
              <w:t>ITEM</w:t>
            </w:r>
          </w:p>
        </w:tc>
        <w:tc>
          <w:tcPr>
            <w:tcW w:w="1883" w:type="dxa"/>
            <w:hideMark/>
          </w:tcPr>
          <w:p w14:paraId="631DA11D" w14:textId="77777777" w:rsidR="00A23E17" w:rsidRPr="00A23E17" w:rsidRDefault="00A23E17" w:rsidP="00FF2577">
            <w:pPr>
              <w:rPr>
                <w:rFonts w:ascii="Arial" w:hAnsi="Arial" w:cs="Arial"/>
                <w:b/>
                <w:bCs/>
                <w:sz w:val="20"/>
                <w:szCs w:val="20"/>
              </w:rPr>
            </w:pPr>
            <w:r w:rsidRPr="00A23E17">
              <w:rPr>
                <w:rFonts w:ascii="Arial" w:hAnsi="Arial" w:cs="Arial"/>
                <w:b/>
                <w:bCs/>
                <w:sz w:val="20"/>
                <w:szCs w:val="20"/>
              </w:rPr>
              <w:t>MEDICAMENTO</w:t>
            </w:r>
          </w:p>
        </w:tc>
        <w:tc>
          <w:tcPr>
            <w:tcW w:w="1894" w:type="dxa"/>
            <w:hideMark/>
          </w:tcPr>
          <w:p w14:paraId="02BABE10" w14:textId="77777777" w:rsidR="00A23E17" w:rsidRPr="00A23E17" w:rsidRDefault="00A23E17" w:rsidP="00FF2577">
            <w:pPr>
              <w:rPr>
                <w:rFonts w:ascii="Arial" w:hAnsi="Arial" w:cs="Arial"/>
                <w:b/>
                <w:bCs/>
                <w:sz w:val="20"/>
                <w:szCs w:val="20"/>
              </w:rPr>
            </w:pPr>
            <w:r w:rsidRPr="00A23E17">
              <w:rPr>
                <w:rFonts w:ascii="Arial" w:hAnsi="Arial" w:cs="Arial"/>
                <w:b/>
                <w:bCs/>
                <w:sz w:val="20"/>
                <w:szCs w:val="20"/>
              </w:rPr>
              <w:t>APRESENTAÇÃO</w:t>
            </w:r>
          </w:p>
        </w:tc>
        <w:tc>
          <w:tcPr>
            <w:tcW w:w="1188" w:type="dxa"/>
            <w:noWrap/>
            <w:hideMark/>
          </w:tcPr>
          <w:p w14:paraId="511A2E33" w14:textId="77777777" w:rsidR="00A23E17" w:rsidRPr="00A23E17" w:rsidRDefault="00A23E17" w:rsidP="00FF2577">
            <w:pPr>
              <w:rPr>
                <w:rFonts w:ascii="Arial" w:hAnsi="Arial" w:cs="Arial"/>
                <w:b/>
                <w:bCs/>
                <w:sz w:val="20"/>
                <w:szCs w:val="20"/>
              </w:rPr>
            </w:pPr>
            <w:r w:rsidRPr="00A23E17">
              <w:rPr>
                <w:rFonts w:ascii="Arial" w:hAnsi="Arial" w:cs="Arial"/>
                <w:b/>
                <w:bCs/>
                <w:sz w:val="20"/>
                <w:szCs w:val="20"/>
              </w:rPr>
              <w:t>COD SIAF</w:t>
            </w:r>
          </w:p>
        </w:tc>
        <w:tc>
          <w:tcPr>
            <w:tcW w:w="1550" w:type="dxa"/>
            <w:noWrap/>
            <w:hideMark/>
          </w:tcPr>
          <w:p w14:paraId="746B31D1" w14:textId="77777777" w:rsidR="00A23E17" w:rsidRPr="00A23E17" w:rsidRDefault="00A23E17" w:rsidP="00FF2577">
            <w:pPr>
              <w:rPr>
                <w:rFonts w:ascii="Arial" w:hAnsi="Arial" w:cs="Arial"/>
                <w:b/>
                <w:bCs/>
                <w:sz w:val="20"/>
                <w:szCs w:val="20"/>
              </w:rPr>
            </w:pPr>
            <w:r w:rsidRPr="00A23E17">
              <w:rPr>
                <w:rFonts w:ascii="Arial" w:hAnsi="Arial" w:cs="Arial"/>
                <w:b/>
                <w:bCs/>
                <w:sz w:val="20"/>
                <w:szCs w:val="20"/>
              </w:rPr>
              <w:t>QUANTIDADE</w:t>
            </w:r>
          </w:p>
        </w:tc>
        <w:tc>
          <w:tcPr>
            <w:tcW w:w="916" w:type="dxa"/>
          </w:tcPr>
          <w:p w14:paraId="0F5FD789" w14:textId="3AC91F37" w:rsidR="00A23E17" w:rsidRPr="00A23E17" w:rsidRDefault="00A23E17" w:rsidP="00FF2577">
            <w:pPr>
              <w:rPr>
                <w:rFonts w:ascii="Arial" w:hAnsi="Arial" w:cs="Arial"/>
                <w:b/>
                <w:bCs/>
                <w:sz w:val="20"/>
                <w:szCs w:val="20"/>
              </w:rPr>
            </w:pPr>
            <w:r>
              <w:rPr>
                <w:rFonts w:ascii="Arial" w:hAnsi="Arial" w:cs="Arial"/>
                <w:b/>
                <w:bCs/>
                <w:sz w:val="20"/>
                <w:szCs w:val="20"/>
              </w:rPr>
              <w:t>VALOR UNIT.</w:t>
            </w:r>
          </w:p>
        </w:tc>
        <w:tc>
          <w:tcPr>
            <w:tcW w:w="916" w:type="dxa"/>
          </w:tcPr>
          <w:p w14:paraId="6306C420" w14:textId="77777777" w:rsidR="00A23E17" w:rsidRDefault="00A23E17" w:rsidP="00FF2577">
            <w:pPr>
              <w:rPr>
                <w:rFonts w:ascii="Arial" w:hAnsi="Arial" w:cs="Arial"/>
                <w:b/>
                <w:bCs/>
                <w:sz w:val="20"/>
                <w:szCs w:val="20"/>
              </w:rPr>
            </w:pPr>
            <w:r>
              <w:rPr>
                <w:rFonts w:ascii="Arial" w:hAnsi="Arial" w:cs="Arial"/>
                <w:b/>
                <w:bCs/>
                <w:sz w:val="20"/>
                <w:szCs w:val="20"/>
              </w:rPr>
              <w:t>VALOR</w:t>
            </w:r>
          </w:p>
          <w:p w14:paraId="2C39B86E" w14:textId="1080C350" w:rsidR="00A23E17" w:rsidRPr="00A23E17" w:rsidRDefault="00A23E17" w:rsidP="00FF2577">
            <w:pPr>
              <w:rPr>
                <w:rFonts w:ascii="Arial" w:hAnsi="Arial" w:cs="Arial"/>
                <w:b/>
                <w:bCs/>
                <w:sz w:val="20"/>
                <w:szCs w:val="20"/>
              </w:rPr>
            </w:pPr>
            <w:r>
              <w:rPr>
                <w:rFonts w:ascii="Arial" w:hAnsi="Arial" w:cs="Arial"/>
                <w:b/>
                <w:bCs/>
                <w:sz w:val="20"/>
                <w:szCs w:val="20"/>
              </w:rPr>
              <w:t>TOTAL</w:t>
            </w:r>
          </w:p>
        </w:tc>
      </w:tr>
      <w:tr w:rsidR="00A23E17" w:rsidRPr="00A23E17" w14:paraId="2318360F" w14:textId="3D6515C0" w:rsidTr="00F60F04">
        <w:trPr>
          <w:trHeight w:val="900"/>
          <w:jc w:val="center"/>
        </w:trPr>
        <w:tc>
          <w:tcPr>
            <w:tcW w:w="694" w:type="dxa"/>
            <w:hideMark/>
          </w:tcPr>
          <w:p w14:paraId="29E478C5" w14:textId="77777777" w:rsidR="00A23E17" w:rsidRPr="00A23E17" w:rsidRDefault="00A23E17" w:rsidP="00FF2577">
            <w:pPr>
              <w:rPr>
                <w:rFonts w:ascii="Arial" w:hAnsi="Arial" w:cs="Arial"/>
                <w:sz w:val="20"/>
                <w:szCs w:val="20"/>
              </w:rPr>
            </w:pPr>
            <w:r w:rsidRPr="00A23E17">
              <w:rPr>
                <w:rFonts w:ascii="Arial" w:hAnsi="Arial" w:cs="Arial"/>
                <w:sz w:val="20"/>
                <w:szCs w:val="20"/>
              </w:rPr>
              <w:t>1</w:t>
            </w:r>
          </w:p>
        </w:tc>
        <w:tc>
          <w:tcPr>
            <w:tcW w:w="1883" w:type="dxa"/>
            <w:hideMark/>
          </w:tcPr>
          <w:p w14:paraId="3CF9E6D9" w14:textId="77777777" w:rsidR="00A23E17" w:rsidRPr="00A23E17" w:rsidRDefault="00A23E17" w:rsidP="00FF2577">
            <w:pPr>
              <w:rPr>
                <w:rFonts w:ascii="Arial" w:hAnsi="Arial" w:cs="Arial"/>
                <w:sz w:val="20"/>
                <w:szCs w:val="20"/>
              </w:rPr>
            </w:pPr>
            <w:r w:rsidRPr="00A23E17">
              <w:rPr>
                <w:rFonts w:ascii="Arial" w:hAnsi="Arial" w:cs="Arial"/>
                <w:sz w:val="20"/>
                <w:szCs w:val="20"/>
              </w:rPr>
              <w:t>BACLOFENO 10MG; VIA DE ADMINISTRACAO ORAL</w:t>
            </w:r>
          </w:p>
        </w:tc>
        <w:tc>
          <w:tcPr>
            <w:tcW w:w="1894" w:type="dxa"/>
            <w:hideMark/>
          </w:tcPr>
          <w:p w14:paraId="5A19DF08" w14:textId="77777777"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188" w:type="dxa"/>
            <w:hideMark/>
          </w:tcPr>
          <w:p w14:paraId="2D8E2BB2" w14:textId="77777777" w:rsidR="00A23E17" w:rsidRPr="00A23E17" w:rsidRDefault="00A23E17" w:rsidP="00FF2577">
            <w:pPr>
              <w:rPr>
                <w:rFonts w:ascii="Arial" w:hAnsi="Arial" w:cs="Arial"/>
                <w:sz w:val="20"/>
                <w:szCs w:val="20"/>
              </w:rPr>
            </w:pPr>
            <w:r w:rsidRPr="00A23E17">
              <w:rPr>
                <w:rFonts w:ascii="Arial" w:hAnsi="Arial" w:cs="Arial"/>
                <w:sz w:val="20"/>
                <w:szCs w:val="20"/>
              </w:rPr>
              <w:t>119822</w:t>
            </w:r>
          </w:p>
        </w:tc>
        <w:tc>
          <w:tcPr>
            <w:tcW w:w="1550" w:type="dxa"/>
            <w:noWrap/>
            <w:hideMark/>
          </w:tcPr>
          <w:p w14:paraId="422F13D2" w14:textId="77777777" w:rsidR="00A23E17" w:rsidRPr="00A23E17" w:rsidRDefault="00A23E17" w:rsidP="00FF2577">
            <w:pPr>
              <w:rPr>
                <w:rFonts w:ascii="Arial" w:hAnsi="Arial" w:cs="Arial"/>
                <w:sz w:val="20"/>
                <w:szCs w:val="20"/>
              </w:rPr>
            </w:pPr>
            <w:r w:rsidRPr="00A23E17">
              <w:rPr>
                <w:rFonts w:ascii="Arial" w:hAnsi="Arial" w:cs="Arial"/>
                <w:sz w:val="20"/>
                <w:szCs w:val="20"/>
              </w:rPr>
              <w:t>15.000</w:t>
            </w:r>
          </w:p>
        </w:tc>
        <w:tc>
          <w:tcPr>
            <w:tcW w:w="916" w:type="dxa"/>
          </w:tcPr>
          <w:p w14:paraId="2310731C" w14:textId="77777777" w:rsidR="00A23E17" w:rsidRPr="00A23E17" w:rsidRDefault="00A23E17" w:rsidP="00FF2577">
            <w:pPr>
              <w:rPr>
                <w:rFonts w:ascii="Arial" w:hAnsi="Arial" w:cs="Arial"/>
                <w:sz w:val="20"/>
                <w:szCs w:val="20"/>
              </w:rPr>
            </w:pPr>
          </w:p>
        </w:tc>
        <w:tc>
          <w:tcPr>
            <w:tcW w:w="916" w:type="dxa"/>
          </w:tcPr>
          <w:p w14:paraId="6A002CA8" w14:textId="77777777" w:rsidR="00A23E17" w:rsidRPr="00A23E17" w:rsidRDefault="00A23E17" w:rsidP="00FF2577">
            <w:pPr>
              <w:rPr>
                <w:rFonts w:ascii="Arial" w:hAnsi="Arial" w:cs="Arial"/>
                <w:sz w:val="20"/>
                <w:szCs w:val="20"/>
              </w:rPr>
            </w:pPr>
          </w:p>
        </w:tc>
      </w:tr>
      <w:tr w:rsidR="00A23E17" w:rsidRPr="00A23E17" w14:paraId="06BB51E3" w14:textId="7DCE209C" w:rsidTr="00F60F04">
        <w:trPr>
          <w:trHeight w:val="900"/>
          <w:jc w:val="center"/>
        </w:trPr>
        <w:tc>
          <w:tcPr>
            <w:tcW w:w="694" w:type="dxa"/>
            <w:hideMark/>
          </w:tcPr>
          <w:p w14:paraId="088B5A45" w14:textId="6624631A" w:rsidR="00A23E17" w:rsidRPr="00A23E17" w:rsidRDefault="00F60F04" w:rsidP="00FF2577">
            <w:pPr>
              <w:rPr>
                <w:rFonts w:ascii="Arial" w:hAnsi="Arial" w:cs="Arial"/>
                <w:sz w:val="20"/>
                <w:szCs w:val="20"/>
              </w:rPr>
            </w:pPr>
            <w:r>
              <w:rPr>
                <w:rFonts w:ascii="Arial" w:hAnsi="Arial" w:cs="Arial"/>
                <w:sz w:val="20"/>
                <w:szCs w:val="20"/>
              </w:rPr>
              <w:t>2</w:t>
            </w:r>
          </w:p>
        </w:tc>
        <w:tc>
          <w:tcPr>
            <w:tcW w:w="1883" w:type="dxa"/>
            <w:hideMark/>
          </w:tcPr>
          <w:p w14:paraId="6512BC77" w14:textId="77777777" w:rsidR="00A23E17" w:rsidRPr="00A23E17" w:rsidRDefault="00A23E17" w:rsidP="00FF2577">
            <w:pPr>
              <w:rPr>
                <w:rFonts w:ascii="Arial" w:hAnsi="Arial" w:cs="Arial"/>
                <w:sz w:val="20"/>
                <w:szCs w:val="20"/>
              </w:rPr>
            </w:pPr>
            <w:r w:rsidRPr="00A23E17">
              <w:rPr>
                <w:rFonts w:ascii="Arial" w:hAnsi="Arial" w:cs="Arial"/>
                <w:sz w:val="20"/>
                <w:szCs w:val="20"/>
              </w:rPr>
              <w:t>DESOGESTREL 75MCG; VIA DE ADMINISTRACAO ORAL;</w:t>
            </w:r>
          </w:p>
        </w:tc>
        <w:tc>
          <w:tcPr>
            <w:tcW w:w="1894" w:type="dxa"/>
            <w:hideMark/>
          </w:tcPr>
          <w:p w14:paraId="1AD5124D" w14:textId="77777777"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188" w:type="dxa"/>
            <w:hideMark/>
          </w:tcPr>
          <w:p w14:paraId="7B2BCB1E" w14:textId="77777777" w:rsidR="00A23E17" w:rsidRPr="00A23E17" w:rsidRDefault="00A23E17" w:rsidP="00FF2577">
            <w:pPr>
              <w:rPr>
                <w:rFonts w:ascii="Arial" w:hAnsi="Arial" w:cs="Arial"/>
                <w:sz w:val="20"/>
                <w:szCs w:val="20"/>
              </w:rPr>
            </w:pPr>
            <w:r w:rsidRPr="00A23E17">
              <w:rPr>
                <w:rFonts w:ascii="Arial" w:hAnsi="Arial" w:cs="Arial"/>
                <w:sz w:val="20"/>
                <w:szCs w:val="20"/>
              </w:rPr>
              <w:t>2221136</w:t>
            </w:r>
          </w:p>
        </w:tc>
        <w:tc>
          <w:tcPr>
            <w:tcW w:w="1550" w:type="dxa"/>
            <w:noWrap/>
            <w:hideMark/>
          </w:tcPr>
          <w:p w14:paraId="5A1C321C" w14:textId="77777777" w:rsidR="00A23E17" w:rsidRPr="00A23E17" w:rsidRDefault="00A23E17" w:rsidP="00FF2577">
            <w:pPr>
              <w:rPr>
                <w:rFonts w:ascii="Arial" w:hAnsi="Arial" w:cs="Arial"/>
                <w:sz w:val="20"/>
                <w:szCs w:val="20"/>
              </w:rPr>
            </w:pPr>
            <w:r w:rsidRPr="00A23E17">
              <w:rPr>
                <w:rFonts w:ascii="Arial" w:hAnsi="Arial" w:cs="Arial"/>
                <w:sz w:val="20"/>
                <w:szCs w:val="20"/>
              </w:rPr>
              <w:t>5.600</w:t>
            </w:r>
          </w:p>
        </w:tc>
        <w:tc>
          <w:tcPr>
            <w:tcW w:w="916" w:type="dxa"/>
          </w:tcPr>
          <w:p w14:paraId="28A3E015" w14:textId="77777777" w:rsidR="00A23E17" w:rsidRPr="00A23E17" w:rsidRDefault="00A23E17" w:rsidP="00FF2577">
            <w:pPr>
              <w:rPr>
                <w:rFonts w:ascii="Arial" w:hAnsi="Arial" w:cs="Arial"/>
                <w:sz w:val="20"/>
                <w:szCs w:val="20"/>
              </w:rPr>
            </w:pPr>
          </w:p>
        </w:tc>
        <w:tc>
          <w:tcPr>
            <w:tcW w:w="916" w:type="dxa"/>
          </w:tcPr>
          <w:p w14:paraId="67C602D2" w14:textId="77777777" w:rsidR="00A23E17" w:rsidRPr="00A23E17" w:rsidRDefault="00A23E17" w:rsidP="00FF2577">
            <w:pPr>
              <w:rPr>
                <w:rFonts w:ascii="Arial" w:hAnsi="Arial" w:cs="Arial"/>
                <w:sz w:val="20"/>
                <w:szCs w:val="20"/>
              </w:rPr>
            </w:pPr>
          </w:p>
        </w:tc>
      </w:tr>
      <w:tr w:rsidR="00A23E17" w:rsidRPr="00A23E17" w14:paraId="3DB3F7FF" w14:textId="32671FC3" w:rsidTr="00F60F04">
        <w:trPr>
          <w:trHeight w:val="900"/>
          <w:jc w:val="center"/>
        </w:trPr>
        <w:tc>
          <w:tcPr>
            <w:tcW w:w="694" w:type="dxa"/>
            <w:hideMark/>
          </w:tcPr>
          <w:p w14:paraId="5B4132A7" w14:textId="5ACAEDB2" w:rsidR="00A23E17" w:rsidRPr="00A23E17" w:rsidRDefault="00F60F04" w:rsidP="00FF2577">
            <w:pPr>
              <w:rPr>
                <w:rFonts w:ascii="Arial" w:hAnsi="Arial" w:cs="Arial"/>
                <w:sz w:val="20"/>
                <w:szCs w:val="20"/>
              </w:rPr>
            </w:pPr>
            <w:r>
              <w:rPr>
                <w:rFonts w:ascii="Arial" w:hAnsi="Arial" w:cs="Arial"/>
                <w:sz w:val="20"/>
                <w:szCs w:val="20"/>
              </w:rPr>
              <w:t>3</w:t>
            </w:r>
          </w:p>
        </w:tc>
        <w:tc>
          <w:tcPr>
            <w:tcW w:w="1883" w:type="dxa"/>
            <w:hideMark/>
          </w:tcPr>
          <w:p w14:paraId="6F410B8E" w14:textId="77777777" w:rsidR="00A23E17" w:rsidRPr="00A23E17" w:rsidRDefault="00A23E17" w:rsidP="00FF2577">
            <w:pPr>
              <w:rPr>
                <w:rFonts w:ascii="Arial" w:hAnsi="Arial" w:cs="Arial"/>
                <w:sz w:val="20"/>
                <w:szCs w:val="20"/>
              </w:rPr>
            </w:pPr>
            <w:r w:rsidRPr="00A23E17">
              <w:rPr>
                <w:rFonts w:ascii="Arial" w:hAnsi="Arial" w:cs="Arial"/>
                <w:sz w:val="20"/>
                <w:szCs w:val="20"/>
              </w:rPr>
              <w:t>DOXICICLINA CLORIDRATO 100MG; VIA DE ADMINISTRACAO ORAL;</w:t>
            </w:r>
          </w:p>
        </w:tc>
        <w:tc>
          <w:tcPr>
            <w:tcW w:w="1894" w:type="dxa"/>
            <w:hideMark/>
          </w:tcPr>
          <w:p w14:paraId="2D652D17" w14:textId="77777777"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188" w:type="dxa"/>
            <w:hideMark/>
          </w:tcPr>
          <w:p w14:paraId="1D7F916A" w14:textId="77777777" w:rsidR="00A23E17" w:rsidRPr="00A23E17" w:rsidRDefault="00A23E17" w:rsidP="00FF2577">
            <w:pPr>
              <w:rPr>
                <w:rFonts w:ascii="Arial" w:hAnsi="Arial" w:cs="Arial"/>
                <w:sz w:val="20"/>
                <w:szCs w:val="20"/>
              </w:rPr>
            </w:pPr>
            <w:r w:rsidRPr="00A23E17">
              <w:rPr>
                <w:rFonts w:ascii="Arial" w:hAnsi="Arial" w:cs="Arial"/>
                <w:sz w:val="20"/>
                <w:szCs w:val="20"/>
              </w:rPr>
              <w:t>127710</w:t>
            </w:r>
          </w:p>
        </w:tc>
        <w:tc>
          <w:tcPr>
            <w:tcW w:w="1550" w:type="dxa"/>
            <w:noWrap/>
            <w:hideMark/>
          </w:tcPr>
          <w:p w14:paraId="41FA62FA" w14:textId="77777777" w:rsidR="00A23E17" w:rsidRPr="00A23E17" w:rsidRDefault="00A23E17" w:rsidP="00FF2577">
            <w:pPr>
              <w:rPr>
                <w:rFonts w:ascii="Arial" w:hAnsi="Arial" w:cs="Arial"/>
                <w:sz w:val="20"/>
                <w:szCs w:val="20"/>
              </w:rPr>
            </w:pPr>
            <w:r w:rsidRPr="00A23E17">
              <w:rPr>
                <w:rFonts w:ascii="Arial" w:hAnsi="Arial" w:cs="Arial"/>
                <w:sz w:val="20"/>
                <w:szCs w:val="20"/>
              </w:rPr>
              <w:t>60.000</w:t>
            </w:r>
          </w:p>
        </w:tc>
        <w:tc>
          <w:tcPr>
            <w:tcW w:w="916" w:type="dxa"/>
          </w:tcPr>
          <w:p w14:paraId="5091E148" w14:textId="77777777" w:rsidR="00A23E17" w:rsidRPr="00A23E17" w:rsidRDefault="00A23E17" w:rsidP="00FF2577">
            <w:pPr>
              <w:rPr>
                <w:rFonts w:ascii="Arial" w:hAnsi="Arial" w:cs="Arial"/>
                <w:sz w:val="20"/>
                <w:szCs w:val="20"/>
              </w:rPr>
            </w:pPr>
          </w:p>
        </w:tc>
        <w:tc>
          <w:tcPr>
            <w:tcW w:w="916" w:type="dxa"/>
          </w:tcPr>
          <w:p w14:paraId="393A3DC7" w14:textId="77777777" w:rsidR="00A23E17" w:rsidRPr="00A23E17" w:rsidRDefault="00A23E17" w:rsidP="00FF2577">
            <w:pPr>
              <w:rPr>
                <w:rFonts w:ascii="Arial" w:hAnsi="Arial" w:cs="Arial"/>
                <w:sz w:val="20"/>
                <w:szCs w:val="20"/>
              </w:rPr>
            </w:pPr>
          </w:p>
        </w:tc>
      </w:tr>
      <w:tr w:rsidR="00A23E17" w:rsidRPr="00A23E17" w14:paraId="0B48DE3F" w14:textId="0A60CF24" w:rsidTr="00F60F04">
        <w:trPr>
          <w:trHeight w:val="900"/>
          <w:jc w:val="center"/>
        </w:trPr>
        <w:tc>
          <w:tcPr>
            <w:tcW w:w="694" w:type="dxa"/>
            <w:hideMark/>
          </w:tcPr>
          <w:p w14:paraId="3C3DD00C" w14:textId="4747A005" w:rsidR="00A23E17" w:rsidRPr="00A23E17" w:rsidRDefault="00F60F04" w:rsidP="00FF2577">
            <w:pPr>
              <w:rPr>
                <w:rFonts w:ascii="Arial" w:hAnsi="Arial" w:cs="Arial"/>
                <w:sz w:val="20"/>
                <w:szCs w:val="20"/>
              </w:rPr>
            </w:pPr>
            <w:r>
              <w:rPr>
                <w:rFonts w:ascii="Arial" w:hAnsi="Arial" w:cs="Arial"/>
                <w:sz w:val="20"/>
                <w:szCs w:val="20"/>
              </w:rPr>
              <w:t>4</w:t>
            </w:r>
          </w:p>
        </w:tc>
        <w:tc>
          <w:tcPr>
            <w:tcW w:w="1883" w:type="dxa"/>
            <w:hideMark/>
          </w:tcPr>
          <w:p w14:paraId="2A63311B" w14:textId="77777777" w:rsidR="00A23E17" w:rsidRPr="00A23E17" w:rsidRDefault="00A23E17" w:rsidP="00FF2577">
            <w:pPr>
              <w:rPr>
                <w:rFonts w:ascii="Arial" w:hAnsi="Arial" w:cs="Arial"/>
                <w:sz w:val="20"/>
                <w:szCs w:val="20"/>
              </w:rPr>
            </w:pPr>
            <w:r w:rsidRPr="00A23E17">
              <w:rPr>
                <w:rFonts w:ascii="Arial" w:hAnsi="Arial" w:cs="Arial"/>
                <w:sz w:val="20"/>
                <w:szCs w:val="20"/>
              </w:rPr>
              <w:t>ISOSSORBIDA, MONONITRATO 20MG; VIA DE ADMINISTRACAO ORAL;</w:t>
            </w:r>
          </w:p>
        </w:tc>
        <w:tc>
          <w:tcPr>
            <w:tcW w:w="1894" w:type="dxa"/>
            <w:hideMark/>
          </w:tcPr>
          <w:p w14:paraId="3A5F9CFE" w14:textId="77777777"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188" w:type="dxa"/>
            <w:hideMark/>
          </w:tcPr>
          <w:p w14:paraId="0116A15B" w14:textId="77777777" w:rsidR="00A23E17" w:rsidRPr="00A23E17" w:rsidRDefault="00A23E17" w:rsidP="00FF2577">
            <w:pPr>
              <w:rPr>
                <w:rFonts w:ascii="Arial" w:hAnsi="Arial" w:cs="Arial"/>
                <w:sz w:val="20"/>
                <w:szCs w:val="20"/>
              </w:rPr>
            </w:pPr>
            <w:r w:rsidRPr="00A23E17">
              <w:rPr>
                <w:rFonts w:ascii="Arial" w:hAnsi="Arial" w:cs="Arial"/>
                <w:sz w:val="20"/>
                <w:szCs w:val="20"/>
              </w:rPr>
              <w:t>121754</w:t>
            </w:r>
          </w:p>
        </w:tc>
        <w:tc>
          <w:tcPr>
            <w:tcW w:w="1550" w:type="dxa"/>
            <w:noWrap/>
            <w:hideMark/>
          </w:tcPr>
          <w:p w14:paraId="5C38D4CF" w14:textId="77777777" w:rsidR="00A23E17" w:rsidRPr="00A23E17" w:rsidRDefault="00A23E17" w:rsidP="00FF2577">
            <w:pPr>
              <w:rPr>
                <w:rFonts w:ascii="Arial" w:hAnsi="Arial" w:cs="Arial"/>
                <w:sz w:val="20"/>
                <w:szCs w:val="20"/>
              </w:rPr>
            </w:pPr>
            <w:r w:rsidRPr="00A23E17">
              <w:rPr>
                <w:rFonts w:ascii="Arial" w:hAnsi="Arial" w:cs="Arial"/>
                <w:sz w:val="20"/>
                <w:szCs w:val="20"/>
              </w:rPr>
              <w:t>27.000</w:t>
            </w:r>
          </w:p>
        </w:tc>
        <w:tc>
          <w:tcPr>
            <w:tcW w:w="916" w:type="dxa"/>
          </w:tcPr>
          <w:p w14:paraId="47EA1C18" w14:textId="77777777" w:rsidR="00A23E17" w:rsidRPr="00A23E17" w:rsidRDefault="00A23E17" w:rsidP="00FF2577">
            <w:pPr>
              <w:rPr>
                <w:rFonts w:ascii="Arial" w:hAnsi="Arial" w:cs="Arial"/>
                <w:sz w:val="20"/>
                <w:szCs w:val="20"/>
              </w:rPr>
            </w:pPr>
          </w:p>
        </w:tc>
        <w:tc>
          <w:tcPr>
            <w:tcW w:w="916" w:type="dxa"/>
          </w:tcPr>
          <w:p w14:paraId="3EF7555F" w14:textId="77777777" w:rsidR="00A23E17" w:rsidRPr="00A23E17" w:rsidRDefault="00A23E17" w:rsidP="00FF2577">
            <w:pPr>
              <w:rPr>
                <w:rFonts w:ascii="Arial" w:hAnsi="Arial" w:cs="Arial"/>
                <w:sz w:val="20"/>
                <w:szCs w:val="20"/>
              </w:rPr>
            </w:pPr>
          </w:p>
        </w:tc>
      </w:tr>
      <w:tr w:rsidR="00A23E17" w:rsidRPr="00A23E17" w14:paraId="6A894705" w14:textId="3192E751" w:rsidTr="00F60F04">
        <w:trPr>
          <w:trHeight w:val="900"/>
          <w:jc w:val="center"/>
        </w:trPr>
        <w:tc>
          <w:tcPr>
            <w:tcW w:w="694" w:type="dxa"/>
            <w:hideMark/>
          </w:tcPr>
          <w:p w14:paraId="0582DC0D" w14:textId="2F11B236" w:rsidR="00A23E17" w:rsidRPr="00A23E17" w:rsidRDefault="00F60F04" w:rsidP="00FF2577">
            <w:pPr>
              <w:rPr>
                <w:rFonts w:ascii="Arial" w:hAnsi="Arial" w:cs="Arial"/>
                <w:sz w:val="20"/>
                <w:szCs w:val="20"/>
              </w:rPr>
            </w:pPr>
            <w:r>
              <w:rPr>
                <w:rFonts w:ascii="Arial" w:hAnsi="Arial" w:cs="Arial"/>
                <w:sz w:val="20"/>
                <w:szCs w:val="20"/>
              </w:rPr>
              <w:t>5</w:t>
            </w:r>
          </w:p>
        </w:tc>
        <w:tc>
          <w:tcPr>
            <w:tcW w:w="1883" w:type="dxa"/>
            <w:hideMark/>
          </w:tcPr>
          <w:p w14:paraId="084084F1" w14:textId="77777777" w:rsidR="00A23E17" w:rsidRPr="00A23E17" w:rsidRDefault="00A23E17" w:rsidP="00FF2577">
            <w:pPr>
              <w:rPr>
                <w:rFonts w:ascii="Arial" w:hAnsi="Arial" w:cs="Arial"/>
                <w:sz w:val="20"/>
                <w:szCs w:val="20"/>
              </w:rPr>
            </w:pPr>
            <w:r w:rsidRPr="00A23E17">
              <w:rPr>
                <w:rFonts w:ascii="Arial" w:hAnsi="Arial" w:cs="Arial"/>
                <w:sz w:val="20"/>
                <w:szCs w:val="20"/>
              </w:rPr>
              <w:t>METFORMINA, CLORIDRATO 850MG; VIA DE ADMINISTRACAO ORAL;</w:t>
            </w:r>
          </w:p>
        </w:tc>
        <w:tc>
          <w:tcPr>
            <w:tcW w:w="1894" w:type="dxa"/>
            <w:hideMark/>
          </w:tcPr>
          <w:p w14:paraId="2E38B717" w14:textId="77777777"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188" w:type="dxa"/>
            <w:hideMark/>
          </w:tcPr>
          <w:p w14:paraId="50D4C745" w14:textId="77777777" w:rsidR="00A23E17" w:rsidRPr="00A23E17" w:rsidRDefault="00A23E17" w:rsidP="00FF2577">
            <w:pPr>
              <w:rPr>
                <w:rFonts w:ascii="Arial" w:hAnsi="Arial" w:cs="Arial"/>
                <w:sz w:val="20"/>
                <w:szCs w:val="20"/>
              </w:rPr>
            </w:pPr>
            <w:r w:rsidRPr="00A23E17">
              <w:rPr>
                <w:rFonts w:ascii="Arial" w:hAnsi="Arial" w:cs="Arial"/>
                <w:sz w:val="20"/>
                <w:szCs w:val="20"/>
              </w:rPr>
              <w:t>183512</w:t>
            </w:r>
          </w:p>
        </w:tc>
        <w:tc>
          <w:tcPr>
            <w:tcW w:w="1550" w:type="dxa"/>
            <w:noWrap/>
            <w:hideMark/>
          </w:tcPr>
          <w:p w14:paraId="0DED7AB6" w14:textId="77777777" w:rsidR="00A23E17" w:rsidRPr="00A23E17" w:rsidRDefault="00A23E17" w:rsidP="00FF2577">
            <w:pPr>
              <w:rPr>
                <w:rFonts w:ascii="Arial" w:hAnsi="Arial" w:cs="Arial"/>
                <w:sz w:val="20"/>
                <w:szCs w:val="20"/>
              </w:rPr>
            </w:pPr>
            <w:r w:rsidRPr="00A23E17">
              <w:rPr>
                <w:rFonts w:ascii="Arial" w:hAnsi="Arial" w:cs="Arial"/>
                <w:sz w:val="20"/>
                <w:szCs w:val="20"/>
              </w:rPr>
              <w:t>46.000</w:t>
            </w:r>
          </w:p>
        </w:tc>
        <w:tc>
          <w:tcPr>
            <w:tcW w:w="916" w:type="dxa"/>
          </w:tcPr>
          <w:p w14:paraId="14F3698F" w14:textId="77777777" w:rsidR="00A23E17" w:rsidRPr="00A23E17" w:rsidRDefault="00A23E17" w:rsidP="00FF2577">
            <w:pPr>
              <w:rPr>
                <w:rFonts w:ascii="Arial" w:hAnsi="Arial" w:cs="Arial"/>
                <w:sz w:val="20"/>
                <w:szCs w:val="20"/>
              </w:rPr>
            </w:pPr>
          </w:p>
        </w:tc>
        <w:tc>
          <w:tcPr>
            <w:tcW w:w="916" w:type="dxa"/>
          </w:tcPr>
          <w:p w14:paraId="6BC0E50A" w14:textId="77777777" w:rsidR="00A23E17" w:rsidRPr="00A23E17" w:rsidRDefault="00A23E17" w:rsidP="00FF2577">
            <w:pPr>
              <w:rPr>
                <w:rFonts w:ascii="Arial" w:hAnsi="Arial" w:cs="Arial"/>
                <w:sz w:val="20"/>
                <w:szCs w:val="20"/>
              </w:rPr>
            </w:pPr>
          </w:p>
        </w:tc>
      </w:tr>
      <w:tr w:rsidR="00A23E17" w:rsidRPr="00A23E17" w14:paraId="20F38A8F" w14:textId="621FAFEF" w:rsidTr="00F60F04">
        <w:trPr>
          <w:trHeight w:val="900"/>
          <w:jc w:val="center"/>
        </w:trPr>
        <w:tc>
          <w:tcPr>
            <w:tcW w:w="694" w:type="dxa"/>
            <w:noWrap/>
            <w:hideMark/>
          </w:tcPr>
          <w:p w14:paraId="2F767FC8" w14:textId="5C034066" w:rsidR="00A23E17" w:rsidRPr="00A23E17" w:rsidRDefault="00F60F04" w:rsidP="00FF2577">
            <w:pPr>
              <w:rPr>
                <w:rFonts w:ascii="Arial" w:hAnsi="Arial" w:cs="Arial"/>
                <w:sz w:val="20"/>
                <w:szCs w:val="20"/>
              </w:rPr>
            </w:pPr>
            <w:r>
              <w:rPr>
                <w:rFonts w:ascii="Arial" w:hAnsi="Arial" w:cs="Arial"/>
                <w:sz w:val="20"/>
                <w:szCs w:val="20"/>
              </w:rPr>
              <w:t>6</w:t>
            </w:r>
          </w:p>
        </w:tc>
        <w:tc>
          <w:tcPr>
            <w:tcW w:w="1883" w:type="dxa"/>
            <w:hideMark/>
          </w:tcPr>
          <w:p w14:paraId="7010E3E2" w14:textId="77777777" w:rsidR="00A23E17" w:rsidRPr="00A23E17" w:rsidRDefault="00A23E17" w:rsidP="00FF2577">
            <w:pPr>
              <w:rPr>
                <w:rFonts w:ascii="Arial" w:hAnsi="Arial" w:cs="Arial"/>
                <w:sz w:val="20"/>
                <w:szCs w:val="20"/>
              </w:rPr>
            </w:pPr>
            <w:r w:rsidRPr="00A23E17">
              <w:rPr>
                <w:rFonts w:ascii="Arial" w:hAnsi="Arial" w:cs="Arial"/>
                <w:sz w:val="20"/>
                <w:szCs w:val="20"/>
              </w:rPr>
              <w:t>METILDOPA 500MG; VIA DE ADMINISTRACAO ORAL;</w:t>
            </w:r>
          </w:p>
        </w:tc>
        <w:tc>
          <w:tcPr>
            <w:tcW w:w="1894" w:type="dxa"/>
            <w:hideMark/>
          </w:tcPr>
          <w:p w14:paraId="53035933" w14:textId="77777777"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 DRAGEA</w:t>
            </w:r>
          </w:p>
        </w:tc>
        <w:tc>
          <w:tcPr>
            <w:tcW w:w="1188" w:type="dxa"/>
            <w:hideMark/>
          </w:tcPr>
          <w:p w14:paraId="4281DC5C" w14:textId="77777777" w:rsidR="00A23E17" w:rsidRPr="00A23E17" w:rsidRDefault="00A23E17" w:rsidP="00FF2577">
            <w:pPr>
              <w:rPr>
                <w:rFonts w:ascii="Arial" w:hAnsi="Arial" w:cs="Arial"/>
                <w:sz w:val="20"/>
                <w:szCs w:val="20"/>
              </w:rPr>
            </w:pPr>
            <w:r w:rsidRPr="00A23E17">
              <w:rPr>
                <w:rFonts w:ascii="Arial" w:hAnsi="Arial" w:cs="Arial"/>
                <w:sz w:val="20"/>
                <w:szCs w:val="20"/>
              </w:rPr>
              <w:t>111830</w:t>
            </w:r>
          </w:p>
        </w:tc>
        <w:tc>
          <w:tcPr>
            <w:tcW w:w="1550" w:type="dxa"/>
            <w:noWrap/>
            <w:hideMark/>
          </w:tcPr>
          <w:p w14:paraId="0AEF7F4E" w14:textId="77777777" w:rsidR="00A23E17" w:rsidRPr="00A23E17" w:rsidRDefault="00A23E17" w:rsidP="00FF2577">
            <w:pPr>
              <w:rPr>
                <w:rFonts w:ascii="Arial" w:hAnsi="Arial" w:cs="Arial"/>
                <w:sz w:val="20"/>
                <w:szCs w:val="20"/>
              </w:rPr>
            </w:pPr>
            <w:r w:rsidRPr="00A23E17">
              <w:rPr>
                <w:rFonts w:ascii="Arial" w:hAnsi="Arial" w:cs="Arial"/>
                <w:sz w:val="20"/>
                <w:szCs w:val="20"/>
              </w:rPr>
              <w:t>5.500</w:t>
            </w:r>
          </w:p>
        </w:tc>
        <w:tc>
          <w:tcPr>
            <w:tcW w:w="916" w:type="dxa"/>
          </w:tcPr>
          <w:p w14:paraId="09F3E845" w14:textId="77777777" w:rsidR="00A23E17" w:rsidRPr="00A23E17" w:rsidRDefault="00A23E17" w:rsidP="00FF2577">
            <w:pPr>
              <w:rPr>
                <w:rFonts w:ascii="Arial" w:hAnsi="Arial" w:cs="Arial"/>
                <w:sz w:val="20"/>
                <w:szCs w:val="20"/>
              </w:rPr>
            </w:pPr>
          </w:p>
        </w:tc>
        <w:tc>
          <w:tcPr>
            <w:tcW w:w="916" w:type="dxa"/>
          </w:tcPr>
          <w:p w14:paraId="74AD550A" w14:textId="77777777" w:rsidR="00A23E17" w:rsidRPr="00A23E17" w:rsidRDefault="00A23E17" w:rsidP="00FF2577">
            <w:pPr>
              <w:rPr>
                <w:rFonts w:ascii="Arial" w:hAnsi="Arial" w:cs="Arial"/>
                <w:sz w:val="20"/>
                <w:szCs w:val="20"/>
              </w:rPr>
            </w:pPr>
          </w:p>
        </w:tc>
      </w:tr>
      <w:tr w:rsidR="00A23E17" w:rsidRPr="00A23E17" w14:paraId="1541BA49" w14:textId="38A44C15" w:rsidTr="00F60F04">
        <w:trPr>
          <w:trHeight w:val="900"/>
          <w:jc w:val="center"/>
        </w:trPr>
        <w:tc>
          <w:tcPr>
            <w:tcW w:w="694" w:type="dxa"/>
            <w:noWrap/>
            <w:hideMark/>
          </w:tcPr>
          <w:p w14:paraId="3A1764C5" w14:textId="056EE64F" w:rsidR="00A23E17" w:rsidRPr="00A23E17" w:rsidRDefault="00F60F04" w:rsidP="00FF2577">
            <w:pPr>
              <w:rPr>
                <w:rFonts w:ascii="Arial" w:hAnsi="Arial" w:cs="Arial"/>
                <w:sz w:val="20"/>
                <w:szCs w:val="20"/>
              </w:rPr>
            </w:pPr>
            <w:r>
              <w:rPr>
                <w:rFonts w:ascii="Arial" w:hAnsi="Arial" w:cs="Arial"/>
                <w:sz w:val="20"/>
                <w:szCs w:val="20"/>
              </w:rPr>
              <w:t>7</w:t>
            </w:r>
          </w:p>
        </w:tc>
        <w:tc>
          <w:tcPr>
            <w:tcW w:w="1883" w:type="dxa"/>
            <w:hideMark/>
          </w:tcPr>
          <w:p w14:paraId="2E81A4B9" w14:textId="77777777" w:rsidR="00A23E17" w:rsidRPr="00A23E17" w:rsidRDefault="00A23E17" w:rsidP="00FF2577">
            <w:pPr>
              <w:rPr>
                <w:rFonts w:ascii="Arial" w:hAnsi="Arial" w:cs="Arial"/>
                <w:sz w:val="20"/>
                <w:szCs w:val="20"/>
              </w:rPr>
            </w:pPr>
            <w:r w:rsidRPr="00A23E17">
              <w:rPr>
                <w:rFonts w:ascii="Arial" w:hAnsi="Arial" w:cs="Arial"/>
                <w:sz w:val="20"/>
                <w:szCs w:val="20"/>
              </w:rPr>
              <w:t>TIBOLONA 2,5MG; VIA DE ADMINISTRACAO ORAL;</w:t>
            </w:r>
          </w:p>
        </w:tc>
        <w:tc>
          <w:tcPr>
            <w:tcW w:w="1894" w:type="dxa"/>
            <w:hideMark/>
          </w:tcPr>
          <w:p w14:paraId="3E9907CD" w14:textId="77777777" w:rsidR="00A23E17" w:rsidRPr="00A23E17" w:rsidRDefault="00A23E17" w:rsidP="00FF2577">
            <w:pPr>
              <w:rPr>
                <w:rFonts w:ascii="Arial" w:hAnsi="Arial" w:cs="Arial"/>
                <w:sz w:val="20"/>
                <w:szCs w:val="20"/>
              </w:rPr>
            </w:pPr>
            <w:r w:rsidRPr="00A23E17">
              <w:rPr>
                <w:rFonts w:ascii="Arial" w:hAnsi="Arial" w:cs="Arial"/>
                <w:sz w:val="20"/>
                <w:szCs w:val="20"/>
              </w:rPr>
              <w:t>CAPSULA/ COMPRIMIDO/ COMPRIMIDO REVESTIDO</w:t>
            </w:r>
          </w:p>
        </w:tc>
        <w:tc>
          <w:tcPr>
            <w:tcW w:w="1188" w:type="dxa"/>
            <w:hideMark/>
          </w:tcPr>
          <w:p w14:paraId="0FCD1EF7" w14:textId="77777777" w:rsidR="00A23E17" w:rsidRPr="00A23E17" w:rsidRDefault="00A23E17" w:rsidP="00FF2577">
            <w:pPr>
              <w:rPr>
                <w:rFonts w:ascii="Arial" w:hAnsi="Arial" w:cs="Arial"/>
                <w:sz w:val="20"/>
                <w:szCs w:val="20"/>
              </w:rPr>
            </w:pPr>
            <w:r w:rsidRPr="00A23E17">
              <w:rPr>
                <w:rFonts w:ascii="Arial" w:hAnsi="Arial" w:cs="Arial"/>
                <w:sz w:val="20"/>
                <w:szCs w:val="20"/>
              </w:rPr>
              <w:t>161225</w:t>
            </w:r>
          </w:p>
        </w:tc>
        <w:tc>
          <w:tcPr>
            <w:tcW w:w="1550" w:type="dxa"/>
            <w:noWrap/>
            <w:hideMark/>
          </w:tcPr>
          <w:p w14:paraId="4B2994E4" w14:textId="77777777" w:rsidR="00A23E17" w:rsidRPr="00A23E17" w:rsidRDefault="00A23E17" w:rsidP="00FF2577">
            <w:pPr>
              <w:rPr>
                <w:rFonts w:ascii="Arial" w:hAnsi="Arial" w:cs="Arial"/>
                <w:sz w:val="20"/>
                <w:szCs w:val="20"/>
              </w:rPr>
            </w:pPr>
            <w:r w:rsidRPr="00A23E17">
              <w:rPr>
                <w:rFonts w:ascii="Arial" w:hAnsi="Arial" w:cs="Arial"/>
                <w:sz w:val="20"/>
                <w:szCs w:val="20"/>
              </w:rPr>
              <w:t>12.000</w:t>
            </w:r>
          </w:p>
        </w:tc>
        <w:tc>
          <w:tcPr>
            <w:tcW w:w="916" w:type="dxa"/>
          </w:tcPr>
          <w:p w14:paraId="5680CA4A" w14:textId="77777777" w:rsidR="00A23E17" w:rsidRPr="00A23E17" w:rsidRDefault="00A23E17" w:rsidP="00FF2577">
            <w:pPr>
              <w:rPr>
                <w:rFonts w:ascii="Arial" w:hAnsi="Arial" w:cs="Arial"/>
                <w:sz w:val="20"/>
                <w:szCs w:val="20"/>
              </w:rPr>
            </w:pPr>
          </w:p>
        </w:tc>
        <w:tc>
          <w:tcPr>
            <w:tcW w:w="916" w:type="dxa"/>
          </w:tcPr>
          <w:p w14:paraId="12078764" w14:textId="77777777" w:rsidR="00A23E17" w:rsidRPr="00A23E17" w:rsidRDefault="00A23E17" w:rsidP="00FF2577">
            <w:pPr>
              <w:rPr>
                <w:rFonts w:ascii="Arial" w:hAnsi="Arial" w:cs="Arial"/>
                <w:sz w:val="20"/>
                <w:szCs w:val="20"/>
              </w:rPr>
            </w:pPr>
          </w:p>
        </w:tc>
      </w:tr>
    </w:tbl>
    <w:p w14:paraId="60889631" w14:textId="77777777" w:rsidR="00427FDF" w:rsidRPr="001C6D95" w:rsidRDefault="00427FDF" w:rsidP="00BD75A6">
      <w:pPr>
        <w:pStyle w:val="PargrafodaLista"/>
        <w:spacing w:line="360" w:lineRule="auto"/>
        <w:rPr>
          <w:rFonts w:ascii="Arial" w:hAnsi="Arial" w:cs="Arial"/>
          <w:b/>
          <w:bCs/>
          <w:sz w:val="20"/>
          <w:szCs w:val="20"/>
        </w:rPr>
      </w:pP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lastRenderedPageBreak/>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62C0925D" w14:textId="60B47C1C" w:rsidR="00C14A38" w:rsidRPr="001C6D95" w:rsidRDefault="00F333C4" w:rsidP="00BD75A6">
            <w:pPr>
              <w:spacing w:line="360" w:lineRule="auto"/>
              <w:jc w:val="both"/>
              <w:rPr>
                <w:rFonts w:ascii="Arial" w:hAnsi="Arial" w:cs="Arial"/>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SANTA CRUZ, 81 – VILA MARIANA</w:t>
            </w:r>
            <w:r w:rsidRPr="001C6D95">
              <w:rPr>
                <w:rFonts w:ascii="Arial" w:hAnsi="Arial" w:cs="Arial"/>
                <w:color w:val="FF0000"/>
                <w:sz w:val="20"/>
                <w:szCs w:val="20"/>
              </w:rPr>
              <w:t xml:space="preserve"> – SÃO PAULO – SP </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prometer, oferecer</w:t>
      </w:r>
      <w:proofErr w:type="gramEnd"/>
      <w:r w:rsidRPr="001C6D95">
        <w:rPr>
          <w:rFonts w:ascii="Arial" w:hAnsi="Arial" w:cs="Arial"/>
          <w:sz w:val="20"/>
          <w:szCs w:val="20"/>
        </w:rPr>
        <w:t xml:space="preserve">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II – </w:t>
      </w:r>
      <w:proofErr w:type="gramStart"/>
      <w:r w:rsidRPr="001C6D95">
        <w:rPr>
          <w:rFonts w:ascii="Arial" w:hAnsi="Arial" w:cs="Arial"/>
          <w:sz w:val="20"/>
          <w:szCs w:val="20"/>
        </w:rPr>
        <w:t>comprovadamente</w:t>
      </w:r>
      <w:proofErr w:type="gramEnd"/>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no</w:t>
      </w:r>
      <w:proofErr w:type="gramEnd"/>
      <w:r w:rsidRPr="001C6D95">
        <w:rPr>
          <w:rFonts w:ascii="Arial" w:hAnsi="Arial" w:cs="Arial"/>
          <w:sz w:val="20"/>
          <w:szCs w:val="20"/>
        </w:rPr>
        <w:t xml:space="preserve">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proofErr w:type="gramStart"/>
      <w:r w:rsidRPr="001C6D95">
        <w:rPr>
          <w:rFonts w:ascii="Arial" w:hAnsi="Arial" w:cs="Arial"/>
          <w:sz w:val="20"/>
          <w:szCs w:val="20"/>
        </w:rPr>
        <w:t>frustrar  ou</w:t>
      </w:r>
      <w:proofErr w:type="gramEnd"/>
      <w:r w:rsidRPr="001C6D95">
        <w:rPr>
          <w:rFonts w:ascii="Arial" w:hAnsi="Arial" w:cs="Arial"/>
          <w:sz w:val="20"/>
          <w:szCs w:val="20"/>
        </w:rPr>
        <w:t xml:space="preserve">  </w:t>
      </w:r>
      <w:proofErr w:type="gramStart"/>
      <w:r w:rsidRPr="001C6D95">
        <w:rPr>
          <w:rFonts w:ascii="Arial" w:hAnsi="Arial" w:cs="Arial"/>
          <w:sz w:val="20"/>
          <w:szCs w:val="20"/>
        </w:rPr>
        <w:t>fraudar,  mediante</w:t>
      </w:r>
      <w:proofErr w:type="gramEnd"/>
      <w:r w:rsidRPr="001C6D95">
        <w:rPr>
          <w:rFonts w:ascii="Arial" w:hAnsi="Arial" w:cs="Arial"/>
          <w:sz w:val="20"/>
          <w:szCs w:val="20"/>
        </w:rPr>
        <w:t xml:space="preserve">  </w:t>
      </w:r>
      <w:proofErr w:type="gramStart"/>
      <w:r w:rsidRPr="001C6D95">
        <w:rPr>
          <w:rFonts w:ascii="Arial" w:hAnsi="Arial" w:cs="Arial"/>
          <w:sz w:val="20"/>
          <w:szCs w:val="20"/>
        </w:rPr>
        <w:t>ajuste,  combinação</w:t>
      </w:r>
      <w:proofErr w:type="gramEnd"/>
      <w:r w:rsidRPr="001C6D95">
        <w:rPr>
          <w:rFonts w:ascii="Arial" w:hAnsi="Arial" w:cs="Arial"/>
          <w:sz w:val="20"/>
          <w:szCs w:val="20"/>
        </w:rPr>
        <w:t xml:space="preserve">  </w:t>
      </w:r>
      <w:proofErr w:type="gramStart"/>
      <w:r w:rsidRPr="001C6D95">
        <w:rPr>
          <w:rFonts w:ascii="Arial" w:hAnsi="Arial" w:cs="Arial"/>
          <w:sz w:val="20"/>
          <w:szCs w:val="20"/>
        </w:rPr>
        <w:t>ou  qualquer</w:t>
      </w:r>
      <w:proofErr w:type="gramEnd"/>
      <w:r w:rsidRPr="001C6D95">
        <w:rPr>
          <w:rFonts w:ascii="Arial" w:hAnsi="Arial" w:cs="Arial"/>
          <w:sz w:val="20"/>
          <w:szCs w:val="20"/>
        </w:rPr>
        <w:t xml:space="preserve">  </w:t>
      </w:r>
      <w:proofErr w:type="gramStart"/>
      <w:r w:rsidRPr="001C6D95">
        <w:rPr>
          <w:rFonts w:ascii="Arial" w:hAnsi="Arial" w:cs="Arial"/>
          <w:sz w:val="20"/>
          <w:szCs w:val="20"/>
        </w:rPr>
        <w:t>outro  expediente,  o</w:t>
      </w:r>
      <w:proofErr w:type="gramEnd"/>
      <w:r w:rsidRPr="001C6D95">
        <w:rPr>
          <w:rFonts w:ascii="Arial" w:hAnsi="Arial" w:cs="Arial"/>
          <w:sz w:val="20"/>
          <w:szCs w:val="20"/>
        </w:rPr>
        <w:t xml:space="preserve">  </w:t>
      </w:r>
      <w:proofErr w:type="gramStart"/>
      <w:r w:rsidRPr="001C6D95">
        <w:rPr>
          <w:rFonts w:ascii="Arial" w:hAnsi="Arial" w:cs="Arial"/>
          <w:sz w:val="20"/>
          <w:szCs w:val="20"/>
        </w:rPr>
        <w:t>caráter  competitivo</w:t>
      </w:r>
      <w:proofErr w:type="gramEnd"/>
      <w:r w:rsidRPr="001C6D95">
        <w:rPr>
          <w:rFonts w:ascii="Arial" w:hAnsi="Arial" w:cs="Arial"/>
          <w:sz w:val="20"/>
          <w:szCs w:val="20"/>
        </w:rPr>
        <w:t xml:space="preserve">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dificultar</w:t>
      </w:r>
      <w:proofErr w:type="gramEnd"/>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1C6D95">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2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1C6D95">
        <w:rPr>
          <w:rFonts w:ascii="Arial" w:hAnsi="Arial" w:cs="Arial"/>
          <w:sz w:val="20"/>
          <w:szCs w:val="20"/>
        </w:rPr>
        <w:lastRenderedPageBreak/>
        <w:t xml:space="preserve">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32FEEED6" w14:textId="51ED61A2" w:rsidR="009607E4"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bookmarkEnd w:id="66"/>
    </w:p>
    <w:sectPr w:rsidR="009607E4" w:rsidRPr="001C6D95" w:rsidSect="005A24BF">
      <w:headerReference w:type="default" r:id="rId12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2C945FCF" w:rsidR="00754FE4" w:rsidRDefault="00754FE4" w:rsidP="00852304">
    <w:pPr>
      <w:pStyle w:val="Cabealho"/>
      <w:jc w:val="right"/>
    </w:pPr>
    <w:r>
      <w:t>EDITAL 90</w:t>
    </w:r>
    <w:r w:rsidR="005A27E1">
      <w:t>029</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1"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6"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7"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1"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3"/>
  </w:num>
  <w:num w:numId="4" w16cid:durableId="1425300681">
    <w:abstractNumId w:val="36"/>
  </w:num>
  <w:num w:numId="5" w16cid:durableId="546114632">
    <w:abstractNumId w:val="16"/>
  </w:num>
  <w:num w:numId="6" w16cid:durableId="1746226529">
    <w:abstractNumId w:val="12"/>
  </w:num>
  <w:num w:numId="7" w16cid:durableId="1969125504">
    <w:abstractNumId w:val="20"/>
  </w:num>
  <w:num w:numId="8" w16cid:durableId="2090536327">
    <w:abstractNumId w:val="28"/>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5"/>
    <w:lvlOverride w:ilvl="0">
      <w:startOverride w:val="1"/>
    </w:lvlOverride>
  </w:num>
  <w:num w:numId="12" w16cid:durableId="1611820580">
    <w:abstractNumId w:val="40"/>
  </w:num>
  <w:num w:numId="13" w16cid:durableId="597714069">
    <w:abstractNumId w:val="24"/>
  </w:num>
  <w:num w:numId="14" w16cid:durableId="208885949">
    <w:abstractNumId w:val="38"/>
  </w:num>
  <w:num w:numId="15" w16cid:durableId="1027483195">
    <w:abstractNumId w:val="4"/>
  </w:num>
  <w:num w:numId="16" w16cid:durableId="2129007509">
    <w:abstractNumId w:val="39"/>
  </w:num>
  <w:num w:numId="17" w16cid:durableId="1746024532">
    <w:abstractNumId w:val="5"/>
  </w:num>
  <w:num w:numId="18" w16cid:durableId="1617324763">
    <w:abstractNumId w:val="17"/>
  </w:num>
  <w:num w:numId="19" w16cid:durableId="6252687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3"/>
  </w:num>
  <w:num w:numId="21" w16cid:durableId="284115521">
    <w:abstractNumId w:val="14"/>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9"/>
  </w:num>
  <w:num w:numId="27" w16cid:durableId="476606944">
    <w:abstractNumId w:val="27"/>
  </w:num>
  <w:num w:numId="28" w16cid:durableId="657539331">
    <w:abstractNumId w:val="22"/>
  </w:num>
  <w:num w:numId="29" w16cid:durableId="972371200">
    <w:abstractNumId w:val="30"/>
  </w:num>
  <w:num w:numId="30" w16cid:durableId="994450501">
    <w:abstractNumId w:val="34"/>
  </w:num>
  <w:num w:numId="31" w16cid:durableId="1229421567">
    <w:abstractNumId w:val="15"/>
  </w:num>
  <w:num w:numId="32" w16cid:durableId="1254968898">
    <w:abstractNumId w:val="11"/>
  </w:num>
  <w:num w:numId="33" w16cid:durableId="693653668">
    <w:abstractNumId w:val="19"/>
  </w:num>
  <w:num w:numId="34" w16cid:durableId="1115061638">
    <w:abstractNumId w:val="29"/>
  </w:num>
  <w:num w:numId="35" w16cid:durableId="477915099">
    <w:abstractNumId w:val="13"/>
  </w:num>
  <w:num w:numId="36" w16cid:durableId="1499417825">
    <w:abstractNumId w:val="31"/>
  </w:num>
  <w:num w:numId="37" w16cid:durableId="140079682">
    <w:abstractNumId w:val="15"/>
  </w:num>
  <w:num w:numId="38" w16cid:durableId="39788932">
    <w:abstractNumId w:val="37"/>
  </w:num>
  <w:num w:numId="39" w16cid:durableId="1302032068">
    <w:abstractNumId w:val="25"/>
  </w:num>
  <w:num w:numId="40" w16cid:durableId="2064475439">
    <w:abstractNumId w:val="26"/>
  </w:num>
  <w:num w:numId="41" w16cid:durableId="909734947">
    <w:abstractNumId w:val="18"/>
  </w:num>
  <w:num w:numId="42" w16cid:durableId="1719360648">
    <w:abstractNumId w:val="32"/>
  </w:num>
  <w:num w:numId="43" w16cid:durableId="1556047833">
    <w:abstractNumId w:val="21"/>
  </w:num>
  <w:num w:numId="44" w16cid:durableId="1535639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59ED"/>
    <w:rsid w:val="00046442"/>
    <w:rsid w:val="0005344A"/>
    <w:rsid w:val="000A0466"/>
    <w:rsid w:val="000A0609"/>
    <w:rsid w:val="000A186B"/>
    <w:rsid w:val="000A5C3B"/>
    <w:rsid w:val="000C7429"/>
    <w:rsid w:val="000E11B7"/>
    <w:rsid w:val="000F24C2"/>
    <w:rsid w:val="000F3D7F"/>
    <w:rsid w:val="000F528B"/>
    <w:rsid w:val="001238C9"/>
    <w:rsid w:val="0013134D"/>
    <w:rsid w:val="00145C7F"/>
    <w:rsid w:val="00147116"/>
    <w:rsid w:val="00151B7D"/>
    <w:rsid w:val="00157780"/>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803C1"/>
    <w:rsid w:val="002B571A"/>
    <w:rsid w:val="002C4382"/>
    <w:rsid w:val="002C4AED"/>
    <w:rsid w:val="002C6151"/>
    <w:rsid w:val="002D5975"/>
    <w:rsid w:val="002E153E"/>
    <w:rsid w:val="002F288A"/>
    <w:rsid w:val="002F62AD"/>
    <w:rsid w:val="002F6A13"/>
    <w:rsid w:val="002F6A56"/>
    <w:rsid w:val="002F7FE2"/>
    <w:rsid w:val="00311B3D"/>
    <w:rsid w:val="0031514F"/>
    <w:rsid w:val="003251AF"/>
    <w:rsid w:val="00342DDF"/>
    <w:rsid w:val="00354AB6"/>
    <w:rsid w:val="00375734"/>
    <w:rsid w:val="003856DB"/>
    <w:rsid w:val="003A468F"/>
    <w:rsid w:val="003B3B33"/>
    <w:rsid w:val="003C27D2"/>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B1D67"/>
    <w:rsid w:val="004E19C3"/>
    <w:rsid w:val="00500EFD"/>
    <w:rsid w:val="0051093C"/>
    <w:rsid w:val="00511E6B"/>
    <w:rsid w:val="00512059"/>
    <w:rsid w:val="005171D8"/>
    <w:rsid w:val="005230D3"/>
    <w:rsid w:val="00524D0E"/>
    <w:rsid w:val="005337A2"/>
    <w:rsid w:val="005342C8"/>
    <w:rsid w:val="00542B06"/>
    <w:rsid w:val="00546573"/>
    <w:rsid w:val="005511CE"/>
    <w:rsid w:val="00566209"/>
    <w:rsid w:val="00573795"/>
    <w:rsid w:val="00573D5B"/>
    <w:rsid w:val="0058032E"/>
    <w:rsid w:val="00581FAF"/>
    <w:rsid w:val="005A24BF"/>
    <w:rsid w:val="005A27E1"/>
    <w:rsid w:val="005A3E7B"/>
    <w:rsid w:val="005D2DE8"/>
    <w:rsid w:val="005D44B1"/>
    <w:rsid w:val="005D754B"/>
    <w:rsid w:val="005E02C7"/>
    <w:rsid w:val="005E0C8F"/>
    <w:rsid w:val="005E27F8"/>
    <w:rsid w:val="00606726"/>
    <w:rsid w:val="00623D39"/>
    <w:rsid w:val="0062420D"/>
    <w:rsid w:val="00641140"/>
    <w:rsid w:val="00670A9C"/>
    <w:rsid w:val="00673A6D"/>
    <w:rsid w:val="00675BC1"/>
    <w:rsid w:val="006763ED"/>
    <w:rsid w:val="00680A6E"/>
    <w:rsid w:val="006A3460"/>
    <w:rsid w:val="006A4CC0"/>
    <w:rsid w:val="006A5C0D"/>
    <w:rsid w:val="006B48AE"/>
    <w:rsid w:val="006B61A8"/>
    <w:rsid w:val="006D41E2"/>
    <w:rsid w:val="006D7E6E"/>
    <w:rsid w:val="006F36D7"/>
    <w:rsid w:val="007043F6"/>
    <w:rsid w:val="00716C0F"/>
    <w:rsid w:val="00742EB1"/>
    <w:rsid w:val="00754FE4"/>
    <w:rsid w:val="00756418"/>
    <w:rsid w:val="0076322A"/>
    <w:rsid w:val="00765AB4"/>
    <w:rsid w:val="007747C2"/>
    <w:rsid w:val="0078346C"/>
    <w:rsid w:val="00790CED"/>
    <w:rsid w:val="007939E5"/>
    <w:rsid w:val="007A7F68"/>
    <w:rsid w:val="007B1206"/>
    <w:rsid w:val="007B6D67"/>
    <w:rsid w:val="007B749A"/>
    <w:rsid w:val="007D6439"/>
    <w:rsid w:val="007E4E1B"/>
    <w:rsid w:val="007E522C"/>
    <w:rsid w:val="00822AC6"/>
    <w:rsid w:val="008323B9"/>
    <w:rsid w:val="0083370F"/>
    <w:rsid w:val="00845B75"/>
    <w:rsid w:val="00850824"/>
    <w:rsid w:val="00852304"/>
    <w:rsid w:val="008554AC"/>
    <w:rsid w:val="00874ADB"/>
    <w:rsid w:val="00874DB4"/>
    <w:rsid w:val="008B2C82"/>
    <w:rsid w:val="008E44A9"/>
    <w:rsid w:val="008E777E"/>
    <w:rsid w:val="008E7EA0"/>
    <w:rsid w:val="008F4EDF"/>
    <w:rsid w:val="009051C9"/>
    <w:rsid w:val="00914B69"/>
    <w:rsid w:val="00916F9C"/>
    <w:rsid w:val="00917F3C"/>
    <w:rsid w:val="00923D3A"/>
    <w:rsid w:val="00927803"/>
    <w:rsid w:val="00933BCA"/>
    <w:rsid w:val="009459BD"/>
    <w:rsid w:val="009502C3"/>
    <w:rsid w:val="009528CB"/>
    <w:rsid w:val="009607E4"/>
    <w:rsid w:val="00966E15"/>
    <w:rsid w:val="00971350"/>
    <w:rsid w:val="00981FE3"/>
    <w:rsid w:val="0099563C"/>
    <w:rsid w:val="009B240C"/>
    <w:rsid w:val="009D62E2"/>
    <w:rsid w:val="009E20BF"/>
    <w:rsid w:val="009E41FD"/>
    <w:rsid w:val="009E4B3A"/>
    <w:rsid w:val="009F3A2B"/>
    <w:rsid w:val="00A1755A"/>
    <w:rsid w:val="00A20206"/>
    <w:rsid w:val="00A23E17"/>
    <w:rsid w:val="00A2770A"/>
    <w:rsid w:val="00A427B3"/>
    <w:rsid w:val="00A44036"/>
    <w:rsid w:val="00A656B1"/>
    <w:rsid w:val="00A676C7"/>
    <w:rsid w:val="00A815CF"/>
    <w:rsid w:val="00A84A1E"/>
    <w:rsid w:val="00AC1868"/>
    <w:rsid w:val="00AF1F26"/>
    <w:rsid w:val="00B17910"/>
    <w:rsid w:val="00B26E18"/>
    <w:rsid w:val="00B3631D"/>
    <w:rsid w:val="00B460AE"/>
    <w:rsid w:val="00B51F76"/>
    <w:rsid w:val="00B638C4"/>
    <w:rsid w:val="00B90DBF"/>
    <w:rsid w:val="00B94D9D"/>
    <w:rsid w:val="00BA0455"/>
    <w:rsid w:val="00BA57CC"/>
    <w:rsid w:val="00BB46AE"/>
    <w:rsid w:val="00BC336F"/>
    <w:rsid w:val="00BC44AE"/>
    <w:rsid w:val="00BD1B12"/>
    <w:rsid w:val="00BD75A6"/>
    <w:rsid w:val="00BF75CF"/>
    <w:rsid w:val="00C14A38"/>
    <w:rsid w:val="00C40A91"/>
    <w:rsid w:val="00C44EFC"/>
    <w:rsid w:val="00C51099"/>
    <w:rsid w:val="00C5148F"/>
    <w:rsid w:val="00C51501"/>
    <w:rsid w:val="00C80B78"/>
    <w:rsid w:val="00CB5B0A"/>
    <w:rsid w:val="00CF65B7"/>
    <w:rsid w:val="00D127E2"/>
    <w:rsid w:val="00D16BF4"/>
    <w:rsid w:val="00D20410"/>
    <w:rsid w:val="00D26895"/>
    <w:rsid w:val="00D27C64"/>
    <w:rsid w:val="00D33829"/>
    <w:rsid w:val="00D34A5F"/>
    <w:rsid w:val="00D55ABD"/>
    <w:rsid w:val="00D60BAD"/>
    <w:rsid w:val="00D66399"/>
    <w:rsid w:val="00D867FD"/>
    <w:rsid w:val="00D901C3"/>
    <w:rsid w:val="00D9292B"/>
    <w:rsid w:val="00DB7082"/>
    <w:rsid w:val="00DC1718"/>
    <w:rsid w:val="00DD154A"/>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D7C1D"/>
    <w:rsid w:val="00F110C6"/>
    <w:rsid w:val="00F129D5"/>
    <w:rsid w:val="00F12BFC"/>
    <w:rsid w:val="00F23B28"/>
    <w:rsid w:val="00F333C4"/>
    <w:rsid w:val="00F42431"/>
    <w:rsid w:val="00F46FEC"/>
    <w:rsid w:val="00F544ED"/>
    <w:rsid w:val="00F60F04"/>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917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ae4c99f07f9f4f7d03258980004dbc9d?OpenDocument&amp;Highlight=0,67.60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mailto:ctd@saude.sp.gov.br"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d26c7e44c567352e03258a0f004e9498?OpenDocument&amp;Highlight=0,67.888"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24" Type="http://schemas.openxmlformats.org/officeDocument/2006/relationships/hyperlink" Target="mailto:ctd@saude.sp.gov.br" TargetMode="External"/><Relationship Id="rId129" Type="http://schemas.openxmlformats.org/officeDocument/2006/relationships/theme" Target="theme/theme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mailto:ctd@saude.sp.gov.br"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s://www.planalto.gov.br/ccivil_03/constituicao/constituicao.htm"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49</Pages>
  <Words>16098</Words>
  <Characters>86934</Characters>
  <Application>Microsoft Office Word</Application>
  <DocSecurity>0</DocSecurity>
  <Lines>724</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7</cp:revision>
  <cp:lastPrinted>2026-03-26T15:31:00Z</cp:lastPrinted>
  <dcterms:created xsi:type="dcterms:W3CDTF">2026-03-26T16:17:00Z</dcterms:created>
  <dcterms:modified xsi:type="dcterms:W3CDTF">2026-04-29T15:43:00Z</dcterms:modified>
</cp:coreProperties>
</file>